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F698" w14:textId="104BBBA6" w:rsidR="00120027" w:rsidRPr="00904046" w:rsidRDefault="00120027" w:rsidP="00120027">
      <w:pPr>
        <w:pStyle w:val="Title"/>
        <w:rPr>
          <w:lang w:val="bg-BG"/>
        </w:rPr>
      </w:pPr>
      <w:r w:rsidRPr="00904046">
        <w:rPr>
          <w:lang w:val="bg-BG"/>
        </w:rPr>
        <w:t>Описание на уеб услуги за достъп до С</w:t>
      </w:r>
      <w:r w:rsidR="0043000F" w:rsidRPr="00904046">
        <w:rPr>
          <w:lang w:val="bg-BG"/>
        </w:rPr>
        <w:t xml:space="preserve">пециализираната </w:t>
      </w:r>
      <w:r w:rsidRPr="00904046">
        <w:rPr>
          <w:lang w:val="bg-BG"/>
        </w:rPr>
        <w:t>Е</w:t>
      </w:r>
      <w:r w:rsidR="0043000F" w:rsidRPr="00904046">
        <w:rPr>
          <w:lang w:val="bg-BG"/>
        </w:rPr>
        <w:t xml:space="preserve">лектронна </w:t>
      </w:r>
      <w:r w:rsidRPr="00904046">
        <w:rPr>
          <w:lang w:val="bg-BG"/>
        </w:rPr>
        <w:t>С</w:t>
      </w:r>
      <w:r w:rsidR="0043000F" w:rsidRPr="00904046">
        <w:rPr>
          <w:lang w:val="bg-BG"/>
        </w:rPr>
        <w:t xml:space="preserve">истема за </w:t>
      </w:r>
      <w:r w:rsidRPr="00904046">
        <w:rPr>
          <w:lang w:val="bg-BG"/>
        </w:rPr>
        <w:t>П</w:t>
      </w:r>
      <w:r w:rsidR="0043000F" w:rsidRPr="00904046">
        <w:rPr>
          <w:lang w:val="bg-BG"/>
        </w:rPr>
        <w:t xml:space="preserve">роследяване и </w:t>
      </w:r>
      <w:r w:rsidRPr="00904046">
        <w:rPr>
          <w:lang w:val="bg-BG"/>
        </w:rPr>
        <w:t>А</w:t>
      </w:r>
      <w:r w:rsidR="0043000F" w:rsidRPr="00904046">
        <w:rPr>
          <w:lang w:val="bg-BG"/>
        </w:rPr>
        <w:t>нализ на лекарствените продукти, включени в ПЛС</w:t>
      </w:r>
    </w:p>
    <w:p w14:paraId="5A3A5325" w14:textId="3B5D27EE" w:rsidR="00120027" w:rsidRPr="00904046" w:rsidRDefault="007A1A9C" w:rsidP="007A1A9C">
      <w:pPr>
        <w:pStyle w:val="Subtitle"/>
        <w:rPr>
          <w:lang w:val="bg-BG"/>
        </w:rPr>
      </w:pPr>
      <w:r w:rsidRPr="00904046">
        <w:rPr>
          <w:lang w:val="bg-BG"/>
        </w:rPr>
        <w:t>Автоматизиран интерфейс</w:t>
      </w:r>
    </w:p>
    <w:p w14:paraId="7FD1A8DB" w14:textId="03B48751" w:rsidR="00D0251E" w:rsidRPr="00204560" w:rsidRDefault="0021368F" w:rsidP="00D0251E">
      <w:pPr>
        <w:rPr>
          <w:smallCaps/>
        </w:rPr>
      </w:pPr>
      <w:r>
        <w:rPr>
          <w:smallCaps/>
          <w:lang w:val="bg-BG"/>
        </w:rPr>
        <w:t xml:space="preserve">Продукционна </w:t>
      </w:r>
      <w:r w:rsidR="00204560" w:rsidRPr="00204560">
        <w:rPr>
          <w:smallCaps/>
          <w:lang w:val="bg-BG"/>
        </w:rPr>
        <w:t>среда</w:t>
      </w:r>
    </w:p>
    <w:p w14:paraId="74E491C2" w14:textId="40D6765E" w:rsidR="006D4E76" w:rsidRPr="00904046" w:rsidRDefault="006D4E76" w:rsidP="00D0251E">
      <w:pPr>
        <w:rPr>
          <w:lang w:val="bg-BG"/>
        </w:rPr>
      </w:pPr>
    </w:p>
    <w:p w14:paraId="7E87CBBC" w14:textId="405B082E" w:rsidR="006D4E76" w:rsidRPr="00904046" w:rsidRDefault="006D4E76" w:rsidP="00D0251E">
      <w:pPr>
        <w:rPr>
          <w:lang w:val="bg-BG"/>
        </w:rPr>
      </w:pPr>
    </w:p>
    <w:p w14:paraId="7F559D08" w14:textId="3F5DD0B3" w:rsidR="006D4E76" w:rsidRPr="00904046" w:rsidRDefault="006D4E76" w:rsidP="00D0251E">
      <w:pPr>
        <w:rPr>
          <w:lang w:val="bg-BG"/>
        </w:rPr>
      </w:pPr>
    </w:p>
    <w:p w14:paraId="0D1C3FB8" w14:textId="394544F9" w:rsidR="006D4E76" w:rsidRPr="00904046" w:rsidRDefault="006D4E76" w:rsidP="00D0251E">
      <w:pPr>
        <w:rPr>
          <w:lang w:val="bg-BG"/>
        </w:rPr>
      </w:pPr>
    </w:p>
    <w:p w14:paraId="3173DFCC" w14:textId="4885CB7E" w:rsidR="006D4E76" w:rsidRPr="00904046" w:rsidRDefault="006D4E76" w:rsidP="00D0251E">
      <w:pPr>
        <w:rPr>
          <w:lang w:val="bg-BG"/>
        </w:rPr>
      </w:pPr>
    </w:p>
    <w:p w14:paraId="4FDC80C2" w14:textId="1AFC32AF" w:rsidR="006D4E76" w:rsidRPr="00904046" w:rsidRDefault="006D4E76" w:rsidP="00D0251E">
      <w:pPr>
        <w:rPr>
          <w:lang w:val="bg-BG"/>
        </w:rPr>
      </w:pPr>
    </w:p>
    <w:p w14:paraId="58311E3F" w14:textId="20CD357E" w:rsidR="006D4E76" w:rsidRPr="00904046" w:rsidRDefault="006D4E76" w:rsidP="00D0251E">
      <w:pPr>
        <w:rPr>
          <w:lang w:val="bg-BG"/>
        </w:rPr>
      </w:pPr>
    </w:p>
    <w:p w14:paraId="7B89E36F" w14:textId="0FFB6F17" w:rsidR="006D4E76" w:rsidRPr="00904046" w:rsidRDefault="006D4E76" w:rsidP="00D0251E">
      <w:pPr>
        <w:rPr>
          <w:lang w:val="bg-BG"/>
        </w:rPr>
      </w:pPr>
    </w:p>
    <w:p w14:paraId="3BE186EB" w14:textId="42B4609B" w:rsidR="006D4E76" w:rsidRPr="00904046" w:rsidRDefault="006D4E76" w:rsidP="00D0251E">
      <w:pPr>
        <w:rPr>
          <w:lang w:val="bg-BG"/>
        </w:rPr>
      </w:pPr>
    </w:p>
    <w:p w14:paraId="1CEB0216" w14:textId="4E92EAAC" w:rsidR="006D4E76" w:rsidRPr="00904046" w:rsidRDefault="006D4E76" w:rsidP="00D0251E">
      <w:pPr>
        <w:rPr>
          <w:lang w:val="bg-BG"/>
        </w:rPr>
      </w:pPr>
    </w:p>
    <w:p w14:paraId="7541ACE3" w14:textId="57A3C3BF" w:rsidR="006D4E76" w:rsidRPr="00904046" w:rsidRDefault="006D4E76" w:rsidP="00D0251E">
      <w:pPr>
        <w:rPr>
          <w:lang w:val="bg-BG"/>
        </w:rPr>
      </w:pPr>
    </w:p>
    <w:p w14:paraId="40994FB4" w14:textId="08D5FE5C" w:rsidR="006D4E76" w:rsidRPr="00904046" w:rsidRDefault="006D4E76" w:rsidP="00D0251E">
      <w:pPr>
        <w:rPr>
          <w:lang w:val="bg-BG"/>
        </w:rPr>
      </w:pPr>
    </w:p>
    <w:p w14:paraId="148BBCE8" w14:textId="443F636B" w:rsidR="006D4E76" w:rsidRPr="00904046" w:rsidRDefault="006D4E76" w:rsidP="00D0251E">
      <w:pPr>
        <w:rPr>
          <w:lang w:val="bg-BG"/>
        </w:rPr>
      </w:pPr>
    </w:p>
    <w:p w14:paraId="4ED5E480" w14:textId="3CB836EA" w:rsidR="006D4E76" w:rsidRPr="00904046" w:rsidRDefault="006D4E76" w:rsidP="00D0251E">
      <w:pPr>
        <w:rPr>
          <w:lang w:val="bg-BG"/>
        </w:rPr>
      </w:pPr>
    </w:p>
    <w:p w14:paraId="021F9178" w14:textId="5DEC0CA6" w:rsidR="006D4E76" w:rsidRPr="00904046" w:rsidRDefault="006D4E76" w:rsidP="00D0251E">
      <w:pPr>
        <w:rPr>
          <w:lang w:val="bg-BG"/>
        </w:rPr>
      </w:pPr>
    </w:p>
    <w:p w14:paraId="43AE1552" w14:textId="70A3C598" w:rsidR="006D4E76" w:rsidRPr="00904046" w:rsidRDefault="006D4E76" w:rsidP="00D0251E">
      <w:pPr>
        <w:rPr>
          <w:lang w:val="bg-BG"/>
        </w:rPr>
      </w:pPr>
    </w:p>
    <w:p w14:paraId="55E04E75" w14:textId="38731B11" w:rsidR="006D4E76" w:rsidRPr="00904046" w:rsidRDefault="006D4E76" w:rsidP="00D0251E">
      <w:pPr>
        <w:rPr>
          <w:lang w:val="bg-BG"/>
        </w:rPr>
      </w:pPr>
    </w:p>
    <w:p w14:paraId="32E2352A" w14:textId="353A7F99" w:rsidR="006D4E76" w:rsidRPr="00904046" w:rsidRDefault="006D4E76" w:rsidP="00D0251E">
      <w:pPr>
        <w:rPr>
          <w:lang w:val="bg-BG"/>
        </w:rPr>
      </w:pPr>
    </w:p>
    <w:p w14:paraId="203DD5D1" w14:textId="0F8D5CBC" w:rsidR="006D4E76" w:rsidRPr="00892704" w:rsidRDefault="0081121F" w:rsidP="006D4E76">
      <w:pPr>
        <w:jc w:val="center"/>
        <w:rPr>
          <w:lang w:val="bg-BG"/>
        </w:rPr>
      </w:pPr>
      <w:r w:rsidRPr="00904046">
        <w:rPr>
          <w:lang w:val="bg-BG"/>
        </w:rPr>
        <w:t xml:space="preserve">Версия </w:t>
      </w:r>
      <w:r w:rsidR="006A7470">
        <w:t>6</w:t>
      </w:r>
      <w:r w:rsidR="00523F4F">
        <w:rPr>
          <w:lang w:val="bg-BG"/>
        </w:rPr>
        <w:t>.0</w:t>
      </w:r>
    </w:p>
    <w:p w14:paraId="6CEE7BB0" w14:textId="56A787F6" w:rsidR="006D4E76" w:rsidRPr="00B0360C" w:rsidRDefault="006A7470" w:rsidP="006D4E76">
      <w:pPr>
        <w:jc w:val="center"/>
        <w:rPr>
          <w:lang w:val="bg-BG"/>
        </w:rPr>
      </w:pPr>
      <w:r>
        <w:t>15</w:t>
      </w:r>
      <w:r w:rsidR="00204560" w:rsidRPr="00B0360C">
        <w:rPr>
          <w:lang w:val="bg-BG"/>
        </w:rPr>
        <w:t xml:space="preserve"> </w:t>
      </w:r>
      <w:r w:rsidR="001E3066">
        <w:rPr>
          <w:lang w:val="bg-BG"/>
        </w:rPr>
        <w:t>ноември</w:t>
      </w:r>
      <w:r w:rsidR="00F27513" w:rsidRPr="00B0360C">
        <w:rPr>
          <w:lang w:val="bg-BG"/>
        </w:rPr>
        <w:t xml:space="preserve"> </w:t>
      </w:r>
      <w:r w:rsidR="00C632F6" w:rsidRPr="00B0360C">
        <w:rPr>
          <w:lang w:val="bg-BG"/>
        </w:rPr>
        <w:t>202</w:t>
      </w:r>
      <w:r>
        <w:rPr>
          <w:lang w:val="bg-BG"/>
        </w:rPr>
        <w:t>1</w:t>
      </w:r>
      <w:r w:rsidR="00C632F6" w:rsidRPr="00B0360C">
        <w:rPr>
          <w:lang w:val="bg-BG"/>
        </w:rPr>
        <w:t xml:space="preserve"> </w:t>
      </w:r>
      <w:r w:rsidR="006D4E76" w:rsidRPr="00B0360C">
        <w:rPr>
          <w:lang w:val="bg-BG"/>
        </w:rPr>
        <w:t>г.</w:t>
      </w:r>
    </w:p>
    <w:p w14:paraId="347D0723" w14:textId="77777777" w:rsidR="00D0251E" w:rsidRPr="00B0360C" w:rsidRDefault="00D0251E">
      <w:pPr>
        <w:rPr>
          <w:lang w:val="bg-BG"/>
        </w:rPr>
      </w:pPr>
      <w:r w:rsidRPr="00B0360C">
        <w:rPr>
          <w:lang w:val="bg-BG"/>
        </w:rPr>
        <w:br w:type="page"/>
      </w:r>
    </w:p>
    <w:p w14:paraId="4311D433" w14:textId="77777777" w:rsidR="00D0251E" w:rsidRPr="00B0360C" w:rsidRDefault="00D0251E" w:rsidP="00D0251E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bg-BG"/>
        </w:rPr>
      </w:pPr>
      <w:r w:rsidRPr="00B0360C">
        <w:rPr>
          <w:rFonts w:ascii="Arial" w:eastAsia="Times New Roman" w:hAnsi="Arial" w:cs="Times New Roman"/>
          <w:b/>
          <w:sz w:val="24"/>
          <w:szCs w:val="20"/>
          <w:lang w:val="bg-BG"/>
        </w:rPr>
        <w:lastRenderedPageBreak/>
        <w:t>Списък на промените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5386"/>
        <w:gridCol w:w="1843"/>
      </w:tblGrid>
      <w:tr w:rsidR="00D0251E" w:rsidRPr="00B0360C" w14:paraId="63EB110C" w14:textId="77777777" w:rsidTr="00B51E9B">
        <w:trPr>
          <w:cantSplit/>
          <w:trHeight w:val="433"/>
          <w:tblHeader/>
        </w:trPr>
        <w:tc>
          <w:tcPr>
            <w:tcW w:w="1134" w:type="dxa"/>
            <w:shd w:val="pct10" w:color="auto" w:fill="auto"/>
            <w:vAlign w:val="center"/>
          </w:tcPr>
          <w:p w14:paraId="1E06909B" w14:textId="77777777" w:rsidR="00D0251E" w:rsidRPr="00B0360C" w:rsidRDefault="00D0251E" w:rsidP="00D0251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2994E5E8" w14:textId="77777777" w:rsidR="00D0251E" w:rsidRPr="00B0360C" w:rsidRDefault="00D0251E" w:rsidP="00D0251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5386" w:type="dxa"/>
            <w:shd w:val="pct10" w:color="auto" w:fill="auto"/>
            <w:vAlign w:val="center"/>
          </w:tcPr>
          <w:p w14:paraId="5044BE09" w14:textId="77777777" w:rsidR="00D0251E" w:rsidRPr="00B0360C" w:rsidRDefault="00D0251E" w:rsidP="00D0251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Направени промени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83B476B" w14:textId="77777777" w:rsidR="00D0251E" w:rsidRPr="00B0360C" w:rsidRDefault="00D0251E" w:rsidP="00D0251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Глава</w:t>
            </w:r>
          </w:p>
          <w:p w14:paraId="152FC025" w14:textId="77777777" w:rsidR="00D0251E" w:rsidRPr="00B0360C" w:rsidRDefault="00D0251E" w:rsidP="00D0251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Страница</w:t>
            </w:r>
          </w:p>
        </w:tc>
      </w:tr>
      <w:tr w:rsidR="00D0251E" w:rsidRPr="00B0360C" w14:paraId="6A998292" w14:textId="77777777" w:rsidTr="00B51E9B">
        <w:trPr>
          <w:cantSplit/>
          <w:trHeight w:val="418"/>
        </w:trPr>
        <w:tc>
          <w:tcPr>
            <w:tcW w:w="1134" w:type="dxa"/>
          </w:tcPr>
          <w:p w14:paraId="4BF9EFBF" w14:textId="72850DC6" w:rsidR="00D0251E" w:rsidRPr="00B0360C" w:rsidRDefault="00D0251E" w:rsidP="006D5BD9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</w:t>
            </w:r>
            <w:r w:rsidR="006D5BD9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8</w:t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.0</w:t>
            </w:r>
            <w:r w:rsidR="006D5BD9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</w:t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.2019</w:t>
            </w:r>
          </w:p>
        </w:tc>
        <w:tc>
          <w:tcPr>
            <w:tcW w:w="993" w:type="dxa"/>
          </w:tcPr>
          <w:p w14:paraId="1EC09F43" w14:textId="620136CA" w:rsidR="00D0251E" w:rsidRPr="00B0360C" w:rsidRDefault="00D0251E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1.0</w:t>
            </w:r>
          </w:p>
        </w:tc>
        <w:tc>
          <w:tcPr>
            <w:tcW w:w="5386" w:type="dxa"/>
          </w:tcPr>
          <w:p w14:paraId="5EAA90D9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Начална версия</w:t>
            </w:r>
          </w:p>
        </w:tc>
        <w:tc>
          <w:tcPr>
            <w:tcW w:w="1843" w:type="dxa"/>
          </w:tcPr>
          <w:p w14:paraId="5083C7EC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D0251E" w:rsidRPr="00B0360C" w14:paraId="26743467" w14:textId="77777777" w:rsidTr="00B51E9B">
        <w:trPr>
          <w:cantSplit/>
          <w:trHeight w:val="418"/>
        </w:trPr>
        <w:tc>
          <w:tcPr>
            <w:tcW w:w="1134" w:type="dxa"/>
          </w:tcPr>
          <w:p w14:paraId="7F75B005" w14:textId="1612B126" w:rsidR="00D0251E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24.05.2019</w:t>
            </w:r>
          </w:p>
        </w:tc>
        <w:tc>
          <w:tcPr>
            <w:tcW w:w="993" w:type="dxa"/>
          </w:tcPr>
          <w:p w14:paraId="60EEA30E" w14:textId="1635D7A7" w:rsidR="00D0251E" w:rsidRPr="00B0360C" w:rsidRDefault="006D5BD9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1.1</w:t>
            </w:r>
          </w:p>
        </w:tc>
        <w:tc>
          <w:tcPr>
            <w:tcW w:w="5386" w:type="dxa"/>
          </w:tcPr>
          <w:p w14:paraId="3DF23803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14:paraId="105BA276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D0251E" w:rsidRPr="00B0360C" w14:paraId="526D2789" w14:textId="77777777" w:rsidTr="00B51E9B">
        <w:trPr>
          <w:cantSplit/>
          <w:trHeight w:val="418"/>
        </w:trPr>
        <w:tc>
          <w:tcPr>
            <w:tcW w:w="1134" w:type="dxa"/>
          </w:tcPr>
          <w:p w14:paraId="7B6BC97F" w14:textId="280F68D9" w:rsidR="00D0251E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28.05.2019</w:t>
            </w:r>
          </w:p>
        </w:tc>
        <w:tc>
          <w:tcPr>
            <w:tcW w:w="993" w:type="dxa"/>
          </w:tcPr>
          <w:p w14:paraId="711E125B" w14:textId="2BF73619" w:rsidR="00D0251E" w:rsidRPr="00B0360C" w:rsidRDefault="006D5BD9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1.2</w:t>
            </w:r>
          </w:p>
        </w:tc>
        <w:tc>
          <w:tcPr>
            <w:tcW w:w="5386" w:type="dxa"/>
          </w:tcPr>
          <w:p w14:paraId="29B32BC4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14:paraId="59A2B7AC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D0251E" w:rsidRPr="00B0360C" w14:paraId="31BFC528" w14:textId="77777777" w:rsidTr="00B51E9B">
        <w:trPr>
          <w:cantSplit/>
          <w:trHeight w:val="418"/>
        </w:trPr>
        <w:tc>
          <w:tcPr>
            <w:tcW w:w="1134" w:type="dxa"/>
          </w:tcPr>
          <w:p w14:paraId="4CEE39B0" w14:textId="7D4D14D9" w:rsidR="00D0251E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10.06.2019</w:t>
            </w:r>
          </w:p>
        </w:tc>
        <w:tc>
          <w:tcPr>
            <w:tcW w:w="993" w:type="dxa"/>
          </w:tcPr>
          <w:p w14:paraId="6A27E5C8" w14:textId="0416F29A" w:rsidR="00D0251E" w:rsidRPr="00B0360C" w:rsidRDefault="006D5BD9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2.0</w:t>
            </w:r>
          </w:p>
        </w:tc>
        <w:tc>
          <w:tcPr>
            <w:tcW w:w="5386" w:type="dxa"/>
          </w:tcPr>
          <w:p w14:paraId="17A7297D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14:paraId="02EF4F3F" w14:textId="77777777" w:rsidR="00D0251E" w:rsidRPr="00B0360C" w:rsidRDefault="00D0251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6D5BD9" w:rsidRPr="00B0360C" w14:paraId="7529D17E" w14:textId="77777777" w:rsidTr="00B51E9B">
        <w:trPr>
          <w:cantSplit/>
          <w:trHeight w:val="418"/>
        </w:trPr>
        <w:tc>
          <w:tcPr>
            <w:tcW w:w="1134" w:type="dxa"/>
          </w:tcPr>
          <w:p w14:paraId="4EB8FB02" w14:textId="29A465BF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19.06.2019</w:t>
            </w:r>
          </w:p>
        </w:tc>
        <w:tc>
          <w:tcPr>
            <w:tcW w:w="993" w:type="dxa"/>
          </w:tcPr>
          <w:p w14:paraId="29826228" w14:textId="5B3F9CEE" w:rsidR="006D5BD9" w:rsidRPr="00B0360C" w:rsidRDefault="006D5BD9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2.1</w:t>
            </w:r>
          </w:p>
        </w:tc>
        <w:tc>
          <w:tcPr>
            <w:tcW w:w="5386" w:type="dxa"/>
          </w:tcPr>
          <w:p w14:paraId="09FC57A0" w14:textId="77777777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14:paraId="30BA465B" w14:textId="77777777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6D5BD9" w:rsidRPr="00B0360C" w14:paraId="16F6EED0" w14:textId="77777777" w:rsidTr="00B51E9B">
        <w:trPr>
          <w:cantSplit/>
          <w:trHeight w:val="418"/>
        </w:trPr>
        <w:tc>
          <w:tcPr>
            <w:tcW w:w="1134" w:type="dxa"/>
          </w:tcPr>
          <w:p w14:paraId="3BE5A628" w14:textId="18E33A82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12.09.2019</w:t>
            </w:r>
          </w:p>
        </w:tc>
        <w:tc>
          <w:tcPr>
            <w:tcW w:w="993" w:type="dxa"/>
          </w:tcPr>
          <w:p w14:paraId="742412F6" w14:textId="55C6FB98" w:rsidR="006D5BD9" w:rsidRPr="00B0360C" w:rsidRDefault="006D5BD9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3.0</w:t>
            </w:r>
          </w:p>
        </w:tc>
        <w:tc>
          <w:tcPr>
            <w:tcW w:w="5386" w:type="dxa"/>
          </w:tcPr>
          <w:p w14:paraId="26F85DAE" w14:textId="5B28ABCF" w:rsidR="006D5BD9" w:rsidRPr="00B0360C" w:rsidRDefault="002656C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Добавени описани на услуги за пакетно подаване на данни с вложен </w:t>
            </w: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json</w:t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 и за проверка на аптеки, търговци на едро и получатели</w:t>
            </w:r>
          </w:p>
        </w:tc>
        <w:tc>
          <w:tcPr>
            <w:tcW w:w="1843" w:type="dxa"/>
          </w:tcPr>
          <w:p w14:paraId="212EAEDC" w14:textId="77777777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6D5BD9" w:rsidRPr="00B0360C" w14:paraId="4D41442D" w14:textId="77777777" w:rsidTr="00B51E9B">
        <w:trPr>
          <w:cantSplit/>
          <w:trHeight w:val="418"/>
        </w:trPr>
        <w:tc>
          <w:tcPr>
            <w:tcW w:w="1134" w:type="dxa"/>
          </w:tcPr>
          <w:p w14:paraId="5B92F9DD" w14:textId="29E3746D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29.09.2019</w:t>
            </w:r>
          </w:p>
        </w:tc>
        <w:tc>
          <w:tcPr>
            <w:tcW w:w="993" w:type="dxa"/>
          </w:tcPr>
          <w:p w14:paraId="3088816E" w14:textId="51000A17" w:rsidR="006D5BD9" w:rsidRPr="00B0360C" w:rsidRDefault="006D5BD9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4.0</w:t>
            </w:r>
          </w:p>
        </w:tc>
        <w:tc>
          <w:tcPr>
            <w:tcW w:w="5386" w:type="dxa"/>
          </w:tcPr>
          <w:p w14:paraId="7FDA333F" w14:textId="77777777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14:paraId="70ECF35E" w14:textId="77777777" w:rsidR="006D5BD9" w:rsidRPr="00B0360C" w:rsidRDefault="006D5BD9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6D4427" w:rsidRPr="00B0360C" w14:paraId="153BF95F" w14:textId="77777777" w:rsidTr="00B51E9B">
        <w:trPr>
          <w:cantSplit/>
          <w:trHeight w:val="418"/>
        </w:trPr>
        <w:tc>
          <w:tcPr>
            <w:tcW w:w="1134" w:type="dxa"/>
            <w:vMerge w:val="restart"/>
            <w:vAlign w:val="center"/>
          </w:tcPr>
          <w:p w14:paraId="177D60C5" w14:textId="62FE7AF0" w:rsidR="006D4427" w:rsidRPr="00B0360C" w:rsidRDefault="006D4427" w:rsidP="006D4427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01.10.2019</w:t>
            </w:r>
          </w:p>
        </w:tc>
        <w:tc>
          <w:tcPr>
            <w:tcW w:w="993" w:type="dxa"/>
            <w:vMerge w:val="restart"/>
            <w:vAlign w:val="center"/>
          </w:tcPr>
          <w:p w14:paraId="3FF62807" w14:textId="710A4978" w:rsidR="006D4427" w:rsidRPr="00B0360C" w:rsidRDefault="006D442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4.1</w:t>
            </w:r>
          </w:p>
        </w:tc>
        <w:tc>
          <w:tcPr>
            <w:tcW w:w="5386" w:type="dxa"/>
          </w:tcPr>
          <w:p w14:paraId="616A72CD" w14:textId="73385B9F" w:rsidR="006D4427" w:rsidRPr="00B0360C" w:rsidRDefault="006D4427" w:rsidP="006D4427">
            <w:pPr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Актуализирана информация за подаване на данни чрез единичната услуга (за подаване на една транзакция) – допълнени параметри </w:t>
            </w:r>
            <w:r w:rsidRPr="00F639DF">
              <w:rPr>
                <w:rFonts w:ascii="Courier New" w:eastAsia="Times New Roman" w:hAnsi="Courier New" w:cs="Courier New"/>
                <w:b/>
                <w:snapToGrid w:val="0"/>
                <w:sz w:val="18"/>
                <w:szCs w:val="18"/>
                <w:lang w:val="bg-BG"/>
              </w:rPr>
              <w:t>notes</w:t>
            </w: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 </w:t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и </w:t>
            </w:r>
            <w:r w:rsidRPr="00F639DF">
              <w:rPr>
                <w:rFonts w:ascii="Courier New" w:eastAsia="Times New Roman" w:hAnsi="Courier New" w:cs="Courier New"/>
                <w:b/>
                <w:snapToGrid w:val="0"/>
                <w:sz w:val="18"/>
                <w:szCs w:val="18"/>
                <w:lang w:val="bg-BG"/>
              </w:rPr>
              <w:t>export_planned_date</w:t>
            </w:r>
            <w:r w:rsidRPr="00B0360C">
              <w:rPr>
                <w:rFonts w:ascii="Courier New" w:eastAsia="Times New Roman" w:hAnsi="Courier New" w:cs="Courier New"/>
                <w:b/>
                <w:snapToGrid w:val="0"/>
                <w:sz w:val="18"/>
                <w:szCs w:val="18"/>
                <w:lang w:val="bg-BG"/>
              </w:rPr>
              <w:t>.</w:t>
            </w:r>
          </w:p>
        </w:tc>
        <w:tc>
          <w:tcPr>
            <w:tcW w:w="1843" w:type="dxa"/>
            <w:vAlign w:val="center"/>
          </w:tcPr>
          <w:p w14:paraId="239B28FC" w14:textId="5AE983D5" w:rsidR="004736C3" w:rsidRPr="00B0360C" w:rsidRDefault="006D4427" w:rsidP="004736C3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Глава </w:t>
            </w:r>
            <w:r w:rsidR="00BF4F63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="00BF4F63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_Ref25941358 \r \h </w:instrText>
            </w:r>
            <w:r w:rsidR="00BF4F63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="00BF4F63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3.8</w:t>
            </w:r>
            <w:r w:rsidR="00BF4F63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, </w:t>
            </w:r>
          </w:p>
          <w:p w14:paraId="4BC30FA5" w14:textId="5A6F2CBE" w:rsidR="006D4427" w:rsidRPr="00B0360C" w:rsidRDefault="00877EA3" w:rsidP="004736C3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_Ref20845629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6D4427" w:rsidRPr="00B0360C" w14:paraId="320499C0" w14:textId="77777777" w:rsidTr="00B51E9B">
        <w:trPr>
          <w:cantSplit/>
          <w:trHeight w:val="418"/>
        </w:trPr>
        <w:tc>
          <w:tcPr>
            <w:tcW w:w="1134" w:type="dxa"/>
            <w:vMerge/>
          </w:tcPr>
          <w:p w14:paraId="69DE3790" w14:textId="1A113626" w:rsidR="006D4427" w:rsidRPr="00B0360C" w:rsidRDefault="006D442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D0683E8" w14:textId="77777777" w:rsidR="006D4427" w:rsidRPr="00B0360C" w:rsidRDefault="006D442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4DFF00AC" w14:textId="19FA36DF" w:rsidR="006D4427" w:rsidRPr="00B0360C" w:rsidRDefault="006D4427" w:rsidP="006D4427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Създадена нова точка с описание на услуга за получаване на информация за регистрирана транзакция.</w:t>
            </w:r>
          </w:p>
        </w:tc>
        <w:tc>
          <w:tcPr>
            <w:tcW w:w="1843" w:type="dxa"/>
            <w:vAlign w:val="center"/>
          </w:tcPr>
          <w:p w14:paraId="4AC99276" w14:textId="3DA9512C" w:rsidR="006D4427" w:rsidRPr="00B0360C" w:rsidRDefault="00877EA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_Ref20845610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6D4427" w:rsidRPr="00B0360C" w14:paraId="3B8327A1" w14:textId="77777777" w:rsidTr="00B51E9B">
        <w:trPr>
          <w:cantSplit/>
          <w:trHeight w:val="418"/>
        </w:trPr>
        <w:tc>
          <w:tcPr>
            <w:tcW w:w="1134" w:type="dxa"/>
            <w:vMerge/>
          </w:tcPr>
          <w:p w14:paraId="6666C03A" w14:textId="44078121" w:rsidR="006D4427" w:rsidRPr="00B0360C" w:rsidRDefault="006D442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EE94DC3" w14:textId="77777777" w:rsidR="006D4427" w:rsidRPr="00B0360C" w:rsidRDefault="006D442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2758E744" w14:textId="15A52679" w:rsidR="006D4427" w:rsidRPr="00B0360C" w:rsidRDefault="006D4427" w:rsidP="006D4427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Добавена транзакция 21 предоставяне на мостри като възможност за ТЕ.</w:t>
            </w:r>
          </w:p>
        </w:tc>
        <w:tc>
          <w:tcPr>
            <w:tcW w:w="1843" w:type="dxa"/>
            <w:vAlign w:val="center"/>
          </w:tcPr>
          <w:p w14:paraId="18ACE2BD" w14:textId="42F910D7" w:rsidR="006D4427" w:rsidRPr="00B0360C" w:rsidRDefault="00877EA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_Ref20845593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8C5E2C" w:rsidRPr="00B0360C" w14:paraId="6C1ACB6A" w14:textId="77777777" w:rsidTr="00B51E9B">
        <w:trPr>
          <w:cantSplit/>
          <w:trHeight w:val="418"/>
        </w:trPr>
        <w:tc>
          <w:tcPr>
            <w:tcW w:w="1134" w:type="dxa"/>
            <w:vMerge w:val="restart"/>
            <w:vAlign w:val="center"/>
          </w:tcPr>
          <w:p w14:paraId="320D671F" w14:textId="0B36D630" w:rsidR="008C5E2C" w:rsidRPr="00F639DF" w:rsidRDefault="008C5E2C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17.10.2019</w:t>
            </w:r>
          </w:p>
        </w:tc>
        <w:tc>
          <w:tcPr>
            <w:tcW w:w="993" w:type="dxa"/>
            <w:vMerge w:val="restart"/>
            <w:vAlign w:val="center"/>
          </w:tcPr>
          <w:p w14:paraId="4739D75E" w14:textId="06AE2374" w:rsidR="008C5E2C" w:rsidRPr="00F639DF" w:rsidRDefault="008C5E2C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4.2</w:t>
            </w:r>
          </w:p>
        </w:tc>
        <w:tc>
          <w:tcPr>
            <w:tcW w:w="5386" w:type="dxa"/>
          </w:tcPr>
          <w:p w14:paraId="11081974" w14:textId="6BB123EB" w:rsidR="008C5E2C" w:rsidRPr="00B0360C" w:rsidRDefault="008C5E2C" w:rsidP="006D4E76">
            <w:pPr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Добавена нова глава с описание на транзакциите и начина на използването им.</w:t>
            </w:r>
          </w:p>
        </w:tc>
        <w:tc>
          <w:tcPr>
            <w:tcW w:w="1843" w:type="dxa"/>
            <w:vAlign w:val="center"/>
          </w:tcPr>
          <w:p w14:paraId="7EC5249E" w14:textId="12204AD4" w:rsidR="008C5E2C" w:rsidRPr="00B0360C" w:rsidRDefault="008C5E2C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Глава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_Ref22204757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8C5E2C" w:rsidRPr="00B0360C" w14:paraId="2B16B260" w14:textId="77777777" w:rsidTr="00B51E9B">
        <w:trPr>
          <w:cantSplit/>
          <w:trHeight w:val="418"/>
        </w:trPr>
        <w:tc>
          <w:tcPr>
            <w:tcW w:w="1134" w:type="dxa"/>
            <w:vMerge/>
          </w:tcPr>
          <w:p w14:paraId="3704422F" w14:textId="77777777" w:rsidR="008C5E2C" w:rsidRPr="00F639DF" w:rsidRDefault="008C5E2C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396BD792" w14:textId="77777777" w:rsidR="008C5E2C" w:rsidRPr="00F639DF" w:rsidRDefault="008C5E2C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7939D55A" w14:textId="44673E39" w:rsidR="008C5E2C" w:rsidRPr="00B0360C" w:rsidRDefault="008C5E2C" w:rsidP="006D4427">
            <w:pPr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 пояснителен текст за Позитивния лекарствен списък</w:t>
            </w:r>
          </w:p>
        </w:tc>
        <w:tc>
          <w:tcPr>
            <w:tcW w:w="1843" w:type="dxa"/>
            <w:vAlign w:val="center"/>
          </w:tcPr>
          <w:p w14:paraId="3ABACB51" w14:textId="5F32817E" w:rsidR="008C5E2C" w:rsidRPr="00B0360C" w:rsidRDefault="008C5E2C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Глава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_Ref22211899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8C5E2C" w:rsidRPr="00B0360C" w14:paraId="533E8710" w14:textId="77777777" w:rsidTr="00B51E9B">
        <w:trPr>
          <w:cantSplit/>
          <w:trHeight w:val="418"/>
        </w:trPr>
        <w:tc>
          <w:tcPr>
            <w:tcW w:w="1134" w:type="dxa"/>
            <w:vMerge/>
          </w:tcPr>
          <w:p w14:paraId="1228ACC6" w14:textId="77777777" w:rsidR="008C5E2C" w:rsidRPr="00F639DF" w:rsidRDefault="008C5E2C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3D78DC4E" w14:textId="77777777" w:rsidR="008C5E2C" w:rsidRPr="00F639DF" w:rsidRDefault="008C5E2C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60A874E6" w14:textId="78467C02" w:rsidR="008C5E2C" w:rsidRPr="00B0360C" w:rsidRDefault="008C5E2C" w:rsidP="006D4427">
            <w:pPr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Отразени промени в параметрите при извикване на услугата за пакетно подаване на данни и при проверка на резултатите от обработката</w:t>
            </w:r>
          </w:p>
        </w:tc>
        <w:tc>
          <w:tcPr>
            <w:tcW w:w="1843" w:type="dxa"/>
            <w:vAlign w:val="center"/>
          </w:tcPr>
          <w:p w14:paraId="39999038" w14:textId="4FC3C225" w:rsidR="008C5E2C" w:rsidRPr="00B0360C" w:rsidRDefault="008C5E2C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_Ref22216831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5212D8" w:rsidRPr="00B0360C" w14:paraId="5F106CF6" w14:textId="77777777" w:rsidTr="00B51E9B">
        <w:trPr>
          <w:cantSplit/>
          <w:trHeight w:val="418"/>
        </w:trPr>
        <w:tc>
          <w:tcPr>
            <w:tcW w:w="1134" w:type="dxa"/>
          </w:tcPr>
          <w:p w14:paraId="4D93D141" w14:textId="0601EF54" w:rsidR="005212D8" w:rsidRPr="00F639DF" w:rsidRDefault="005212D8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22.10.2019</w:t>
            </w:r>
          </w:p>
        </w:tc>
        <w:tc>
          <w:tcPr>
            <w:tcW w:w="993" w:type="dxa"/>
          </w:tcPr>
          <w:p w14:paraId="3ACF76D1" w14:textId="4019ED9B" w:rsidR="005212D8" w:rsidRPr="00F639DF" w:rsidRDefault="005212D8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4.3</w:t>
            </w:r>
          </w:p>
        </w:tc>
        <w:tc>
          <w:tcPr>
            <w:tcW w:w="5386" w:type="dxa"/>
          </w:tcPr>
          <w:p w14:paraId="440DFF5A" w14:textId="1EBBC53A" w:rsidR="005212D8" w:rsidRPr="00B0360C" w:rsidRDefault="005212D8" w:rsidP="005212D8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Корекция на уеб услугата за информация за подаден пакет. Стойностите на </w:t>
            </w:r>
            <w:r w:rsidRPr="00F639DF">
              <w:rPr>
                <w:rFonts w:ascii="Consolas" w:hAnsi="Consolas"/>
                <w:color w:val="A31515"/>
                <w:sz w:val="18"/>
                <w:szCs w:val="18"/>
                <w:lang w:val="bg-BG"/>
              </w:rPr>
              <w:t>"p_package_no"</w:t>
            </w:r>
            <w:r w:rsidRPr="00B0360C">
              <w:rPr>
                <w:rFonts w:ascii="Consolas" w:hAnsi="Consolas"/>
                <w:color w:val="000000"/>
                <w:sz w:val="18"/>
                <w:szCs w:val="18"/>
                <w:lang w:val="bg-BG"/>
              </w:rPr>
              <w:t xml:space="preserve"> и </w:t>
            </w:r>
            <w:r w:rsidRPr="00F639DF">
              <w:rPr>
                <w:rFonts w:ascii="Consolas" w:hAnsi="Consolas"/>
                <w:color w:val="A31515"/>
                <w:sz w:val="18"/>
                <w:szCs w:val="18"/>
                <w:lang w:val="bg-BG"/>
              </w:rPr>
              <w:t>"p_package_item_no"</w:t>
            </w:r>
            <w:r w:rsidRPr="00B0360C">
              <w:rPr>
                <w:rFonts w:ascii="Consolas" w:hAnsi="Consolas"/>
                <w:color w:val="A31515"/>
                <w:sz w:val="18"/>
                <w:szCs w:val="18"/>
                <w:lang w:val="bg-BG"/>
              </w:rPr>
              <w:t xml:space="preserve"> 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бяха разменени.</w:t>
            </w:r>
          </w:p>
        </w:tc>
        <w:tc>
          <w:tcPr>
            <w:tcW w:w="1843" w:type="dxa"/>
            <w:vAlign w:val="center"/>
          </w:tcPr>
          <w:p w14:paraId="6809E7D9" w14:textId="0ACFAE42" w:rsidR="005212D8" w:rsidRPr="00B0360C" w:rsidRDefault="005212D8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т.</w:t>
            </w:r>
            <w:r w:rsidR="003E67E0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 </w:t>
            </w:r>
            <w:r w:rsidR="003E67E0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="003E67E0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_Ref22624961 \r \h </w:instrText>
            </w:r>
            <w:r w:rsidR="003E67E0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="003E67E0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="003E67E0"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48609A" w:rsidRPr="00B0360C" w14:paraId="054C21E9" w14:textId="77777777" w:rsidTr="00B51E9B">
        <w:trPr>
          <w:cantSplit/>
          <w:trHeight w:val="418"/>
        </w:trPr>
        <w:tc>
          <w:tcPr>
            <w:tcW w:w="1134" w:type="dxa"/>
          </w:tcPr>
          <w:p w14:paraId="67E36347" w14:textId="3FDBB3F3" w:rsidR="0048609A" w:rsidRPr="00B0360C" w:rsidRDefault="0048609A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07.11.2019</w:t>
            </w:r>
          </w:p>
        </w:tc>
        <w:tc>
          <w:tcPr>
            <w:tcW w:w="993" w:type="dxa"/>
          </w:tcPr>
          <w:p w14:paraId="19648D4A" w14:textId="4124FBCA" w:rsidR="0048609A" w:rsidRPr="00B0360C" w:rsidRDefault="0048609A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4.4</w:t>
            </w:r>
          </w:p>
        </w:tc>
        <w:tc>
          <w:tcPr>
            <w:tcW w:w="5386" w:type="dxa"/>
          </w:tcPr>
          <w:p w14:paraId="32515FB9" w14:textId="5D622446" w:rsidR="0048609A" w:rsidRPr="00B0360C" w:rsidRDefault="0048609A" w:rsidP="004860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 нов вид транзакция „Връщане към производител в чужбина“</w:t>
            </w:r>
            <w:r w:rsidR="00B87177" w:rsidRPr="00F639DF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. </w:t>
            </w:r>
            <w:r w:rsidR="00B87177"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Премахнати са транзакциите 7. Доставка за продажба от лекар в н.м. без аптека</w:t>
            </w:r>
            <w:r w:rsidR="00930C91"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, 21. Предоставяне на мостри</w:t>
            </w:r>
            <w:r w:rsidR="00B87177"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и 23. (ПРУПВ) - доставка на търговец на дребно, </w:t>
            </w:r>
          </w:p>
          <w:p w14:paraId="418D08FA" w14:textId="48DFD563" w:rsidR="00930C91" w:rsidRPr="00F639DF" w:rsidRDefault="00930C91" w:rsidP="004860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Премахната точка „2.2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ab/>
              <w:t>Излишни транзакции“</w:t>
            </w:r>
          </w:p>
        </w:tc>
        <w:tc>
          <w:tcPr>
            <w:tcW w:w="1843" w:type="dxa"/>
            <w:vAlign w:val="center"/>
          </w:tcPr>
          <w:p w14:paraId="3C08E0E5" w14:textId="711737BB" w:rsidR="0048609A" w:rsidRPr="00B0360C" w:rsidRDefault="0048609A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_Ref24053986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2.1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  <w:p w14:paraId="5A9E4865" w14:textId="04B2EFEC" w:rsidR="0048609A" w:rsidRPr="00B0360C" w:rsidRDefault="0048609A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_Ref24054011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2.2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1F65E7" w:rsidRPr="00B0360C" w14:paraId="59DE6225" w14:textId="77777777" w:rsidTr="00B51E9B">
        <w:trPr>
          <w:cantSplit/>
          <w:trHeight w:val="158"/>
        </w:trPr>
        <w:tc>
          <w:tcPr>
            <w:tcW w:w="1134" w:type="dxa"/>
            <w:vMerge w:val="restart"/>
          </w:tcPr>
          <w:p w14:paraId="4FF5333B" w14:textId="06B95F94" w:rsidR="001F65E7" w:rsidRPr="00F639DF" w:rsidRDefault="001F65E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13.11.2019</w:t>
            </w:r>
          </w:p>
        </w:tc>
        <w:tc>
          <w:tcPr>
            <w:tcW w:w="993" w:type="dxa"/>
            <w:vMerge w:val="restart"/>
          </w:tcPr>
          <w:p w14:paraId="0CBB3D25" w14:textId="3703895C" w:rsidR="001F65E7" w:rsidRPr="00F639DF" w:rsidRDefault="001F65E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F639DF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4.5</w:t>
            </w:r>
          </w:p>
        </w:tc>
        <w:tc>
          <w:tcPr>
            <w:tcW w:w="5386" w:type="dxa"/>
          </w:tcPr>
          <w:p w14:paraId="06257EB3" w14:textId="6D1E69C5" w:rsidR="001F65E7" w:rsidRPr="00B0360C" w:rsidRDefault="001F65E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Опростена е услугата, връщаща информация за ПЛС</w:t>
            </w:r>
            <w:r w:rsidRPr="00F639DF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– 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съдържа по-малко данни. </w:t>
            </w:r>
          </w:p>
        </w:tc>
        <w:tc>
          <w:tcPr>
            <w:tcW w:w="1843" w:type="dxa"/>
            <w:vAlign w:val="center"/>
          </w:tcPr>
          <w:p w14:paraId="677A4CBA" w14:textId="381BF325" w:rsidR="001F65E7" w:rsidRPr="00B0360C" w:rsidRDefault="001F65E7" w:rsidP="001F65E7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_Ref24549000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3.1.1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1F65E7" w:rsidRPr="00B0360C" w14:paraId="2E93AF64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4E876D3" w14:textId="77777777" w:rsidR="001F65E7" w:rsidRPr="00F639DF" w:rsidRDefault="001F65E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15237D75" w14:textId="77777777" w:rsidR="001F65E7" w:rsidRPr="00F639DF" w:rsidRDefault="001F65E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0D90AE46" w14:textId="039C5D01" w:rsidR="001F65E7" w:rsidRPr="00B0360C" w:rsidRDefault="001F65E7" w:rsidP="00395109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Добавена е нова услуга за сваляне на ПЛС в </w:t>
            </w:r>
            <w:r w:rsidRPr="00F639DF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csv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формат.</w:t>
            </w:r>
          </w:p>
        </w:tc>
        <w:tc>
          <w:tcPr>
            <w:tcW w:w="1843" w:type="dxa"/>
            <w:vAlign w:val="center"/>
          </w:tcPr>
          <w:p w14:paraId="027A72D3" w14:textId="29EEEE64" w:rsidR="001F65E7" w:rsidRPr="00B0360C" w:rsidRDefault="001F65E7" w:rsidP="001F65E7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_Ref24549014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3.1.5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1F65E7" w:rsidRPr="00B0360C" w14:paraId="76DFEF7D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2BC65A5" w14:textId="77777777" w:rsidR="001F65E7" w:rsidRPr="00F639DF" w:rsidRDefault="001F65E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40946560" w14:textId="77777777" w:rsidR="001F65E7" w:rsidRPr="00F639DF" w:rsidRDefault="001F65E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1801E639" w14:textId="24BA89A1" w:rsidR="001F65E7" w:rsidRPr="00B0360C" w:rsidRDefault="001F65E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Добавени са две нови транзакции – „Установени излишъци“ и „Получаване на върнати лекарствени продукти“</w:t>
            </w:r>
          </w:p>
        </w:tc>
        <w:tc>
          <w:tcPr>
            <w:tcW w:w="1843" w:type="dxa"/>
            <w:vAlign w:val="center"/>
          </w:tcPr>
          <w:p w14:paraId="77F1D142" w14:textId="755AB7CE" w:rsidR="00930C91" w:rsidRPr="00B0360C" w:rsidRDefault="001F65E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_Ref24053986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2.1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  <w:p w14:paraId="1BE9E416" w14:textId="230867D5" w:rsidR="001F65E7" w:rsidRPr="00B0360C" w:rsidRDefault="00930C91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_Ref24550772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2.2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2B7FC7" w:rsidRPr="00B0360C" w14:paraId="34AB8322" w14:textId="77777777" w:rsidTr="00B51E9B">
        <w:trPr>
          <w:cantSplit/>
          <w:trHeight w:val="157"/>
        </w:trPr>
        <w:tc>
          <w:tcPr>
            <w:tcW w:w="1134" w:type="dxa"/>
            <w:vMerge w:val="restart"/>
          </w:tcPr>
          <w:p w14:paraId="2A7E14ED" w14:textId="74A2C953" w:rsidR="002B7FC7" w:rsidRPr="00B0360C" w:rsidRDefault="003D0EFF" w:rsidP="00506623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11</w:t>
            </w:r>
            <w:r w:rsidR="002B7FC7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.1</w:t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</w:t>
            </w:r>
            <w:r w:rsidR="002B7FC7"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.2019</w:t>
            </w:r>
          </w:p>
          <w:p w14:paraId="5EDC1072" w14:textId="60FCC4F8" w:rsidR="002B7FC7" w:rsidRPr="00B0360C" w:rsidRDefault="002B7FC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 w:val="restart"/>
          </w:tcPr>
          <w:p w14:paraId="15458A78" w14:textId="77777777" w:rsidR="002B7FC7" w:rsidRPr="00B0360C" w:rsidRDefault="002B7FC7" w:rsidP="00506623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4.6</w:t>
            </w:r>
          </w:p>
          <w:p w14:paraId="3B6FC65F" w14:textId="3C7B71D0" w:rsidR="002B7FC7" w:rsidRPr="00B0360C" w:rsidRDefault="002B7FC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4A1A0600" w14:textId="406456A4" w:rsidR="002B7FC7" w:rsidRPr="00B0360C" w:rsidRDefault="002B7FC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за уеб услуга предоставяща данни за лекари и лекари по дентална медицина, имащи право да съхраняват лекарствени продукти в населени места без аптека</w:t>
            </w:r>
          </w:p>
        </w:tc>
        <w:tc>
          <w:tcPr>
            <w:tcW w:w="1843" w:type="dxa"/>
            <w:vAlign w:val="center"/>
          </w:tcPr>
          <w:p w14:paraId="6364FF85" w14:textId="2CC7D6B3" w:rsidR="002B7FC7" w:rsidRPr="00B0360C" w:rsidRDefault="002B7FC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_Ref25924656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3.8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2B7FC7" w:rsidRPr="00B0360C" w14:paraId="702EBCD7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3D0CC937" w14:textId="2DB2A138" w:rsidR="002B7FC7" w:rsidRPr="00B0360C" w:rsidRDefault="002B7FC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E900598" w14:textId="6ED71785" w:rsidR="002B7FC7" w:rsidRPr="00B0360C" w:rsidRDefault="002B7FC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66335E0D" w14:textId="139D10B1" w:rsidR="002B7FC7" w:rsidRPr="00B0360C" w:rsidRDefault="002B7FC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за уеб услуга предоставяща данни за Лечебни заведения за извънболнична помощ</w:t>
            </w:r>
          </w:p>
        </w:tc>
        <w:tc>
          <w:tcPr>
            <w:tcW w:w="1843" w:type="dxa"/>
            <w:vAlign w:val="center"/>
          </w:tcPr>
          <w:p w14:paraId="5BABFDA6" w14:textId="3721828A" w:rsidR="002B7FC7" w:rsidRPr="00B0360C" w:rsidRDefault="002B7FC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_Ref25939681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3.5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2B7FC7" w:rsidRPr="00B0360C" w14:paraId="71A3F862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01AD4EF9" w14:textId="18DBF25B" w:rsidR="002B7FC7" w:rsidRPr="00B0360C" w:rsidRDefault="002B7FC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70BB5DFA" w14:textId="01B7532C" w:rsidR="002B7FC7" w:rsidRPr="00B0360C" w:rsidRDefault="002B7FC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F113083" w14:textId="23DE9486" w:rsidR="002B7FC7" w:rsidRPr="00B0360C" w:rsidRDefault="002B7FC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за уеб услуга предоставяща данни за висши училища</w:t>
            </w:r>
          </w:p>
        </w:tc>
        <w:tc>
          <w:tcPr>
            <w:tcW w:w="1843" w:type="dxa"/>
            <w:vAlign w:val="center"/>
          </w:tcPr>
          <w:p w14:paraId="317F09B3" w14:textId="71AE01EA" w:rsidR="002B7FC7" w:rsidRPr="00B0360C" w:rsidRDefault="002B7FC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_Ref25939749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3.6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2B7FC7" w:rsidRPr="00B0360C" w14:paraId="3AE0CC28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3B0F8243" w14:textId="3DB2336D" w:rsidR="002B7FC7" w:rsidRPr="00B0360C" w:rsidRDefault="002B7FC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5D050A19" w14:textId="656DA3BA" w:rsidR="002B7FC7" w:rsidRPr="00B0360C" w:rsidRDefault="002B7FC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25613F0B" w14:textId="701861CA" w:rsidR="002B7FC7" w:rsidRPr="00B0360C" w:rsidRDefault="002B7FC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за уеб услуга предоставяща данни за здравни кабинети</w:t>
            </w:r>
          </w:p>
        </w:tc>
        <w:tc>
          <w:tcPr>
            <w:tcW w:w="1843" w:type="dxa"/>
            <w:vAlign w:val="center"/>
          </w:tcPr>
          <w:p w14:paraId="1EBC5A4C" w14:textId="14C346EC" w:rsidR="002B7FC7" w:rsidRPr="00B0360C" w:rsidRDefault="002B7FC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_Ref25939760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3.7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2B7FC7" w:rsidRPr="00B0360C" w14:paraId="09F9E515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6B54CE4A" w14:textId="2A99562E" w:rsidR="002B7FC7" w:rsidRPr="00B0360C" w:rsidRDefault="002B7FC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F7AE67E" w14:textId="2E7FC9F9" w:rsidR="002B7FC7" w:rsidRPr="00B0360C" w:rsidRDefault="002B7FC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18E9421F" w14:textId="484108FC" w:rsidR="002B7FC7" w:rsidRPr="00B0360C" w:rsidRDefault="002B7FC7" w:rsidP="001F65E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 параметър </w:t>
            </w:r>
            <w:r w:rsidRPr="00F639DF">
              <w:rPr>
                <w:rFonts w:ascii="Courier New" w:hAnsi="Courier New" w:cs="Courier New"/>
                <w:b/>
                <w:sz w:val="18"/>
                <w:lang w:val="bg-BG"/>
              </w:rPr>
              <w:t>p_postcode</w:t>
            </w:r>
            <w:r w:rsidRPr="00B0360C">
              <w:rPr>
                <w:rFonts w:ascii="Courier New" w:hAnsi="Courier New" w:cs="Courier New"/>
                <w:b/>
                <w:sz w:val="18"/>
                <w:lang w:val="bg-BG"/>
              </w:rPr>
              <w:t xml:space="preserve"> 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за уеб услуга за единично подаване на данни </w:t>
            </w:r>
            <w:r w:rsidRPr="00F639DF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bg-BG"/>
              </w:rPr>
              <w:t>trn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за идентификация на склад на търговец на едро, за случаите в които е приложим</w:t>
            </w:r>
          </w:p>
        </w:tc>
        <w:tc>
          <w:tcPr>
            <w:tcW w:w="1843" w:type="dxa"/>
            <w:vAlign w:val="center"/>
          </w:tcPr>
          <w:p w14:paraId="479A6AA4" w14:textId="29006004" w:rsidR="002B7FC7" w:rsidRPr="00B0360C" w:rsidRDefault="002B7FC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_Ref20845629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2B7FC7" w:rsidRPr="00B0360C" w14:paraId="678E4304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03CC0248" w14:textId="24C63C90" w:rsidR="002B7FC7" w:rsidRPr="00B0360C" w:rsidRDefault="002B7FC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448043EC" w14:textId="501380A1" w:rsidR="002B7FC7" w:rsidRPr="00B0360C" w:rsidRDefault="002B7FC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07BA7E51" w14:textId="540C16A7" w:rsidR="002B7FC7" w:rsidRPr="00B0360C" w:rsidRDefault="002B7FC7" w:rsidP="002B7FC7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 параметър </w:t>
            </w:r>
            <w:r w:rsidRPr="00F639DF">
              <w:rPr>
                <w:rFonts w:ascii="Courier New" w:hAnsi="Courier New" w:cs="Courier New"/>
                <w:b/>
                <w:sz w:val="18"/>
                <w:lang w:val="bg-BG"/>
              </w:rPr>
              <w:t>p_postcode</w:t>
            </w:r>
            <w:r w:rsidRPr="00B0360C">
              <w:rPr>
                <w:rFonts w:ascii="Courier New" w:hAnsi="Courier New" w:cs="Courier New"/>
                <w:b/>
                <w:sz w:val="18"/>
                <w:lang w:val="bg-BG"/>
              </w:rPr>
              <w:t xml:space="preserve"> 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за уеб услуга за пакетно подаване на данни </w:t>
            </w:r>
            <w:r w:rsidRPr="00F639DF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bg-BG"/>
              </w:rPr>
              <w:t>trn</w:t>
            </w:r>
            <w:r w:rsidRPr="00B0360C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bg-BG"/>
              </w:rPr>
              <w:t>/</w:t>
            </w:r>
            <w:r w:rsidRPr="00F639DF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bg-BG"/>
              </w:rPr>
              <w:t>v2/</w:t>
            </w:r>
            <w:r w:rsidRPr="00B0360C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за идентификация на склад на търговец на едро, за случаите в които е приложим</w:t>
            </w:r>
          </w:p>
        </w:tc>
        <w:tc>
          <w:tcPr>
            <w:tcW w:w="1843" w:type="dxa"/>
            <w:vAlign w:val="center"/>
          </w:tcPr>
          <w:p w14:paraId="188CAB24" w14:textId="06DB0760" w:rsidR="002B7FC7" w:rsidRPr="00B0360C" w:rsidRDefault="002B7FC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 w:rsidRPr="00B0360C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_Ref22216831 \r \h </w:instrTex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 w:rsidRPr="001E5B09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C52BAD" w:rsidRPr="00B0360C" w14:paraId="727BCB71" w14:textId="77777777" w:rsidTr="00B51E9B">
        <w:trPr>
          <w:cantSplit/>
          <w:trHeight w:val="157"/>
        </w:trPr>
        <w:tc>
          <w:tcPr>
            <w:tcW w:w="1134" w:type="dxa"/>
          </w:tcPr>
          <w:p w14:paraId="3C49AF14" w14:textId="21C34573" w:rsidR="00C52BAD" w:rsidRPr="00B0360C" w:rsidRDefault="00C52BAD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lastRenderedPageBreak/>
              <w:t>28.02.2020</w:t>
            </w:r>
          </w:p>
        </w:tc>
        <w:tc>
          <w:tcPr>
            <w:tcW w:w="993" w:type="dxa"/>
          </w:tcPr>
          <w:p w14:paraId="71CE764B" w14:textId="2EBC1143" w:rsidR="00C52BAD" w:rsidRPr="00B0360C" w:rsidRDefault="00C52BAD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5.0</w:t>
            </w:r>
          </w:p>
        </w:tc>
        <w:tc>
          <w:tcPr>
            <w:tcW w:w="5386" w:type="dxa"/>
          </w:tcPr>
          <w:p w14:paraId="189D07E5" w14:textId="4A7C2A9A" w:rsidR="00C52BAD" w:rsidRPr="00B0360C" w:rsidRDefault="00C52BAD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Преработено и реорганизирано съдържанието на документа. Оформени са две основни секции – за получаване на информация от СЕСПА и за подаване на данни към СЕСПА. Подаването на данни е сведено основно до два типа – еднократно и пакетно. </w:t>
            </w:r>
          </w:p>
        </w:tc>
        <w:tc>
          <w:tcPr>
            <w:tcW w:w="1843" w:type="dxa"/>
            <w:vAlign w:val="center"/>
          </w:tcPr>
          <w:p w14:paraId="5B449E5A" w14:textId="77777777" w:rsidR="00C52BAD" w:rsidRPr="00B0360C" w:rsidRDefault="00C52BAD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F27513" w:rsidRPr="00B0360C" w14:paraId="4512BC14" w14:textId="77777777" w:rsidTr="00B51E9B">
        <w:trPr>
          <w:cantSplit/>
          <w:trHeight w:val="157"/>
        </w:trPr>
        <w:tc>
          <w:tcPr>
            <w:tcW w:w="1134" w:type="dxa"/>
            <w:vMerge w:val="restart"/>
          </w:tcPr>
          <w:p w14:paraId="4D82A9DB" w14:textId="77777777" w:rsidR="00F27513" w:rsidRDefault="00F2751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02.03.2020</w:t>
            </w:r>
          </w:p>
          <w:p w14:paraId="3F1360AC" w14:textId="03C306E5" w:rsidR="00F27513" w:rsidRDefault="00F2751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 w:val="restart"/>
          </w:tcPr>
          <w:p w14:paraId="65707708" w14:textId="237D2F13" w:rsidR="00F27513" w:rsidRDefault="00F27513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5.1.</w:t>
            </w:r>
          </w:p>
        </w:tc>
        <w:tc>
          <w:tcPr>
            <w:tcW w:w="5386" w:type="dxa"/>
          </w:tcPr>
          <w:p w14:paraId="269351DD" w14:textId="29E3B807" w:rsidR="00F27513" w:rsidRDefault="00F27513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на уеб услуга за извличане на данни за списъка с лекарствени продукти, включени в ПЛС, за които е установено недостиг на територията на Република България</w:t>
            </w:r>
          </w:p>
        </w:tc>
        <w:tc>
          <w:tcPr>
            <w:tcW w:w="1843" w:type="dxa"/>
            <w:vAlign w:val="center"/>
          </w:tcPr>
          <w:p w14:paraId="7CB84A99" w14:textId="4A4A2BFD" w:rsidR="00F27513" w:rsidRPr="00B0360C" w:rsidRDefault="00F27513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_Ref34044437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3.9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F27513" w:rsidRPr="00B0360C" w14:paraId="3E255CC8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41DF7F1D" w14:textId="5A800834" w:rsidR="00F27513" w:rsidRDefault="00F2751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361C45F1" w14:textId="77777777" w:rsidR="00F27513" w:rsidRDefault="00F27513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75B3F02F" w14:textId="1A04EA5F" w:rsidR="00F27513" w:rsidRDefault="00F27513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на уеб услуга за отказване на транзакции от цял пакет.</w:t>
            </w:r>
          </w:p>
        </w:tc>
        <w:tc>
          <w:tcPr>
            <w:tcW w:w="1843" w:type="dxa"/>
            <w:vAlign w:val="center"/>
          </w:tcPr>
          <w:p w14:paraId="13123FC6" w14:textId="2F357095" w:rsidR="00F27513" w:rsidRDefault="00F27513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_Ref34044526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6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3165A2" w:rsidRPr="00B0360C" w14:paraId="65A3B836" w14:textId="77777777" w:rsidTr="00B51E9B">
        <w:trPr>
          <w:cantSplit/>
          <w:trHeight w:val="157"/>
        </w:trPr>
        <w:tc>
          <w:tcPr>
            <w:tcW w:w="1134" w:type="dxa"/>
            <w:vMerge w:val="restart"/>
          </w:tcPr>
          <w:p w14:paraId="62ADCDB4" w14:textId="77777777" w:rsidR="003165A2" w:rsidRPr="0056398C" w:rsidRDefault="003165A2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14.03.2020</w:t>
            </w:r>
          </w:p>
          <w:p w14:paraId="3956A2C2" w14:textId="4B0FE532" w:rsidR="003165A2" w:rsidRPr="0056398C" w:rsidRDefault="003165A2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BAEBC5A" w14:textId="3F7D3D9A" w:rsidR="003165A2" w:rsidRPr="0056398C" w:rsidRDefault="003165A2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5.2</w:t>
            </w:r>
          </w:p>
        </w:tc>
        <w:tc>
          <w:tcPr>
            <w:tcW w:w="5386" w:type="dxa"/>
          </w:tcPr>
          <w:p w14:paraId="097C944D" w14:textId="30EE7F2C" w:rsidR="003165A2" w:rsidRPr="00E360AD" w:rsidRDefault="003165A2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Добавени са нови видове транзакции</w:t>
            </w:r>
          </w:p>
        </w:tc>
        <w:tc>
          <w:tcPr>
            <w:tcW w:w="1843" w:type="dxa"/>
            <w:vAlign w:val="center"/>
          </w:tcPr>
          <w:p w14:paraId="0B520C04" w14:textId="41892494" w:rsidR="003165A2" w:rsidRDefault="003165A2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_Ref22204757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3165A2" w:rsidRPr="00B0360C" w14:paraId="5C719ED0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FB97FDE" w14:textId="22B27801" w:rsidR="003165A2" w:rsidRDefault="003165A2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A6B7471" w14:textId="77777777" w:rsidR="003165A2" w:rsidRDefault="003165A2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5ED237" w14:textId="6DFBDA5F" w:rsidR="003165A2" w:rsidRPr="009C0D1F" w:rsidRDefault="003165A2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Допълнена информация за услугата за пакетно подаване на данни с оторизация и аутентикация</w:t>
            </w:r>
          </w:p>
        </w:tc>
        <w:tc>
          <w:tcPr>
            <w:tcW w:w="1843" w:type="dxa"/>
            <w:vAlign w:val="center"/>
          </w:tcPr>
          <w:p w14:paraId="6BB3668A" w14:textId="3C8A3F90" w:rsidR="003165A2" w:rsidRDefault="003165A2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_Ref35093322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4.2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424D8E" w:rsidRPr="00B0360C" w14:paraId="7487A719" w14:textId="77777777" w:rsidTr="00B51E9B">
        <w:trPr>
          <w:cantSplit/>
          <w:trHeight w:val="157"/>
        </w:trPr>
        <w:tc>
          <w:tcPr>
            <w:tcW w:w="1134" w:type="dxa"/>
          </w:tcPr>
          <w:p w14:paraId="06CACF97" w14:textId="39D829C8" w:rsidR="00424D8E" w:rsidRPr="00424D8E" w:rsidRDefault="00424D8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03.05.2020</w:t>
            </w:r>
          </w:p>
        </w:tc>
        <w:tc>
          <w:tcPr>
            <w:tcW w:w="993" w:type="dxa"/>
          </w:tcPr>
          <w:p w14:paraId="2D8A98A4" w14:textId="599FC3C7" w:rsidR="00424D8E" w:rsidRPr="00424D8E" w:rsidRDefault="00424D8E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</w:t>
            </w:r>
            <w:r w:rsidR="006836A0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5386" w:type="dxa"/>
          </w:tcPr>
          <w:p w14:paraId="390E9BAD" w14:textId="291EC746" w:rsidR="00424D8E" w:rsidRDefault="00424D8E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Добавена е информация за уеб услуга за получаване на данни за лечебни заведения за болнична помощ</w:t>
            </w:r>
          </w:p>
        </w:tc>
        <w:tc>
          <w:tcPr>
            <w:tcW w:w="1843" w:type="dxa"/>
            <w:vAlign w:val="center"/>
          </w:tcPr>
          <w:p w14:paraId="00771C5C" w14:textId="2E33489E" w:rsidR="00424D8E" w:rsidRPr="006836A0" w:rsidRDefault="00956CA3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_Ref39437063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3.10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D214FD" w:rsidRPr="00B0360C" w14:paraId="5E4D793E" w14:textId="77777777" w:rsidTr="00B51E9B">
        <w:trPr>
          <w:cantSplit/>
          <w:trHeight w:val="157"/>
        </w:trPr>
        <w:tc>
          <w:tcPr>
            <w:tcW w:w="1134" w:type="dxa"/>
            <w:vMerge w:val="restart"/>
            <w:vAlign w:val="center"/>
          </w:tcPr>
          <w:p w14:paraId="692C0B68" w14:textId="4FDBD413" w:rsidR="00D214FD" w:rsidRDefault="00D214FD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26.05.2020</w:t>
            </w:r>
          </w:p>
        </w:tc>
        <w:tc>
          <w:tcPr>
            <w:tcW w:w="993" w:type="dxa"/>
            <w:vMerge w:val="restart"/>
            <w:vAlign w:val="center"/>
          </w:tcPr>
          <w:p w14:paraId="59BE90C9" w14:textId="78630677" w:rsidR="00D214FD" w:rsidRDefault="00D214FD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5.4</w:t>
            </w:r>
          </w:p>
        </w:tc>
        <w:tc>
          <w:tcPr>
            <w:tcW w:w="5386" w:type="dxa"/>
          </w:tcPr>
          <w:p w14:paraId="7EC56075" w14:textId="7BD429C2" w:rsidR="00D214FD" w:rsidRDefault="00D214FD" w:rsidP="00C52BAD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Корекция на таблицата с разпределение на транзакции – премахната е транзакцията доставка в страната от ТЕ</w:t>
            </w:r>
          </w:p>
        </w:tc>
        <w:tc>
          <w:tcPr>
            <w:tcW w:w="1843" w:type="dxa"/>
            <w:vAlign w:val="center"/>
          </w:tcPr>
          <w:p w14:paraId="751268DA" w14:textId="77777777" w:rsidR="00D214FD" w:rsidRDefault="00D214FD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8A46B3" w:rsidRPr="00B0360C" w14:paraId="0464B33E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607FD3A4" w14:textId="77777777" w:rsidR="008A46B3" w:rsidRDefault="008A46B3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2E71DDC" w14:textId="77777777" w:rsidR="008A46B3" w:rsidRDefault="008A46B3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17714E40" w14:textId="5FD4154B" w:rsidR="008A46B3" w:rsidRDefault="008A46B3" w:rsidP="008A46B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Добавена колона</w:t>
            </w:r>
            <w:r w:rsidRPr="008A46B3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"active",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с цифров флаг за активност на лекарствен продукт</w:t>
            </w:r>
            <w:r w:rsidRPr="008A46B3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-</w:t>
            </w:r>
            <w:r w:rsidRPr="008A46B3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съдържа стойност "1" за активни лекарствени продукти, и "0" за неактивните.</w:t>
            </w:r>
          </w:p>
        </w:tc>
        <w:tc>
          <w:tcPr>
            <w:tcW w:w="1843" w:type="dxa"/>
            <w:vAlign w:val="center"/>
          </w:tcPr>
          <w:p w14:paraId="70D3B21B" w14:textId="390DBFAB" w:rsidR="008A46B3" w:rsidRDefault="008A46B3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_Ref41426998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3.1.2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D214FD" w:rsidRPr="00B0360C" w14:paraId="168398EB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4AB37503" w14:textId="5C8B81D4" w:rsidR="00D214FD" w:rsidRDefault="00D214FD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619CC4F0" w14:textId="77777777" w:rsidR="00D214FD" w:rsidRDefault="00D214FD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63C04A7" w14:textId="0D31FD73" w:rsidR="00D214FD" w:rsidRDefault="00D214FD" w:rsidP="00E43F3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Коригирано е описанието на уеб услугата за търговци на едро</w:t>
            </w:r>
          </w:p>
        </w:tc>
        <w:tc>
          <w:tcPr>
            <w:tcW w:w="1843" w:type="dxa"/>
            <w:vAlign w:val="center"/>
          </w:tcPr>
          <w:p w14:paraId="578B4FDC" w14:textId="1E438549" w:rsidR="00D214FD" w:rsidRDefault="00D214FD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_Ref41425935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3.4.2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D214FD" w:rsidRPr="00B0360C" w14:paraId="10524878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0B87A69" w14:textId="672733BB" w:rsidR="00D214FD" w:rsidRDefault="00D214FD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703D1337" w14:textId="77777777" w:rsidR="00D214FD" w:rsidRDefault="00D214FD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72171598" w14:textId="1E7A0A48" w:rsidR="00D214FD" w:rsidRPr="00D214FD" w:rsidRDefault="00D214FD" w:rsidP="00E43F3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Коригиран е типа на параметъра за номер на транзакция от вътрешна система –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p_actor_trn_no –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вече е стринг</w:t>
            </w:r>
          </w:p>
        </w:tc>
        <w:tc>
          <w:tcPr>
            <w:tcW w:w="1843" w:type="dxa"/>
            <w:vAlign w:val="center"/>
          </w:tcPr>
          <w:p w14:paraId="7AA468B8" w14:textId="4E2C756B" w:rsidR="00D214FD" w:rsidRDefault="00D214FD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_Ref41426115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D214FD" w:rsidRPr="00B0360C" w14:paraId="0A68C6C1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6EF3A32" w14:textId="0593333D" w:rsidR="00D214FD" w:rsidRDefault="00D214FD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52987F8B" w14:textId="77777777" w:rsidR="00D214FD" w:rsidRDefault="00D214FD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3F61E4F7" w14:textId="6018E6D6" w:rsidR="00D214FD" w:rsidRDefault="00D214FD" w:rsidP="00E43F3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Коригиран е срока за подаване на данни назад във времето – до 365 дни</w:t>
            </w:r>
          </w:p>
        </w:tc>
        <w:tc>
          <w:tcPr>
            <w:tcW w:w="1843" w:type="dxa"/>
            <w:vAlign w:val="center"/>
          </w:tcPr>
          <w:p w14:paraId="2999C008" w14:textId="3C55B079" w:rsidR="00D214FD" w:rsidRDefault="00D214FD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_Ref41426258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4.1.2.3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D214FD" w:rsidRPr="00B0360C" w14:paraId="10F02716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311B9A0A" w14:textId="4B7A0D2D" w:rsidR="00D214FD" w:rsidRDefault="00D214FD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AF1494D" w14:textId="77777777" w:rsidR="00D214FD" w:rsidRDefault="00D214FD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6595D661" w14:textId="0F520DD8" w:rsidR="00D214FD" w:rsidRDefault="00D214FD" w:rsidP="00E43F3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Добавена е възможност за сторниране на транзакция по подаден номер на транзакция от вътрешна система</w:t>
            </w:r>
          </w:p>
        </w:tc>
        <w:tc>
          <w:tcPr>
            <w:tcW w:w="1843" w:type="dxa"/>
            <w:vAlign w:val="center"/>
          </w:tcPr>
          <w:p w14:paraId="404E250C" w14:textId="6BD0A1AC" w:rsidR="00D214FD" w:rsidRDefault="00D214FD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_Ref41426415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207F7817" w14:textId="77777777" w:rsidTr="00B51E9B">
        <w:trPr>
          <w:cantSplit/>
          <w:trHeight w:val="157"/>
        </w:trPr>
        <w:tc>
          <w:tcPr>
            <w:tcW w:w="1134" w:type="dxa"/>
            <w:vMerge w:val="restart"/>
            <w:vAlign w:val="center"/>
          </w:tcPr>
          <w:p w14:paraId="79495CDC" w14:textId="22A95FB2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12.08.2020</w:t>
            </w:r>
          </w:p>
        </w:tc>
        <w:tc>
          <w:tcPr>
            <w:tcW w:w="993" w:type="dxa"/>
            <w:vMerge w:val="restart"/>
            <w:vAlign w:val="center"/>
          </w:tcPr>
          <w:p w14:paraId="0E7C6361" w14:textId="33AA51A8" w:rsidR="00AD2E4F" w:rsidRDefault="00AD2E4F" w:rsidP="00AD2E4F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5.5</w:t>
            </w:r>
          </w:p>
        </w:tc>
        <w:tc>
          <w:tcPr>
            <w:tcW w:w="5386" w:type="dxa"/>
          </w:tcPr>
          <w:p w14:paraId="54FD32AA" w14:textId="71AB8A73" w:rsidR="00AD2E4F" w:rsidRDefault="00AD2E4F" w:rsidP="00E43F3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Добавени са три нови транзакции – 41, 42 и 43. Допълнена е таблицата с разпределение на транзакциите.</w:t>
            </w:r>
          </w:p>
        </w:tc>
        <w:tc>
          <w:tcPr>
            <w:tcW w:w="1843" w:type="dxa"/>
            <w:vAlign w:val="center"/>
          </w:tcPr>
          <w:p w14:paraId="108D86F7" w14:textId="03A62736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_Ref24053986 \r \h  \* MERGEFORMAT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2.1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2BC63D64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0F10B73A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F51E10C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3334CF2" w14:textId="70797362" w:rsidR="00AD2E4F" w:rsidRDefault="00AD2E4F" w:rsidP="00E43F33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Коригиран е срока на проверката за дата на отчета.</w:t>
            </w:r>
          </w:p>
        </w:tc>
        <w:tc>
          <w:tcPr>
            <w:tcW w:w="1843" w:type="dxa"/>
            <w:vAlign w:val="center"/>
          </w:tcPr>
          <w:p w14:paraId="721BB39B" w14:textId="6E542681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_Ref48037337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4D6A74B3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0C5FC681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514EF0F2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C7E4296" w14:textId="1480F0ED" w:rsidR="00AD2E4F" w:rsidRDefault="00AD2E4F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е описание на проверка за пощенски код на склад получател</w:t>
            </w:r>
          </w:p>
        </w:tc>
        <w:tc>
          <w:tcPr>
            <w:tcW w:w="1843" w:type="dxa"/>
            <w:vAlign w:val="center"/>
          </w:tcPr>
          <w:p w14:paraId="72CD6A0D" w14:textId="2B204105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_Ref48037411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1CC0F1BA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1C1D6E5E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301FE025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1E6B6AB" w14:textId="01038BB0" w:rsidR="00AD2E4F" w:rsidRDefault="00AD2E4F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е описание на проверка за номер на заповед, акт и др.</w:t>
            </w:r>
          </w:p>
        </w:tc>
        <w:tc>
          <w:tcPr>
            <w:tcW w:w="1843" w:type="dxa"/>
            <w:vAlign w:val="center"/>
          </w:tcPr>
          <w:p w14:paraId="1AFAA60D" w14:textId="16D4B46C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_Ref48037455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01841FFA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56FBCF25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1546A240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1CB22A1" w14:textId="6609E0E6" w:rsidR="00AD2E4F" w:rsidRDefault="00AD2E4F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е описание на проверките на ниво транзакция в пакет за пощенски код на склад получател и номер на заповед/акт</w:t>
            </w:r>
          </w:p>
        </w:tc>
        <w:tc>
          <w:tcPr>
            <w:tcW w:w="1843" w:type="dxa"/>
            <w:vAlign w:val="center"/>
          </w:tcPr>
          <w:p w14:paraId="0517B7DD" w14:textId="48964716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_Ref48037619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  <w:p w14:paraId="78FC48DC" w14:textId="40134B74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_Ref48037830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4.2.2.2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4D30D2ED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6E2FC446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3989B395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72BB223C" w14:textId="242C0D11" w:rsidR="00AD2E4F" w:rsidRDefault="00AD2E4F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Допълнена е таблицата за кодове на грешки</w:t>
            </w:r>
          </w:p>
        </w:tc>
        <w:tc>
          <w:tcPr>
            <w:tcW w:w="1843" w:type="dxa"/>
            <w:vAlign w:val="center"/>
          </w:tcPr>
          <w:p w14:paraId="1463F8B6" w14:textId="3C3086E2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_Ref33800206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  <w:p w14:paraId="101D401A" w14:textId="7B5A4933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_Ref48037857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4.2.4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364B90E7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339F68A4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57E3053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510A456" w14:textId="533E8608" w:rsidR="00AD2E4F" w:rsidRDefault="00AD2E4F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е описание за начина на подаване на нулев пакет</w:t>
            </w:r>
          </w:p>
        </w:tc>
        <w:tc>
          <w:tcPr>
            <w:tcW w:w="1843" w:type="dxa"/>
            <w:vAlign w:val="center"/>
          </w:tcPr>
          <w:p w14:paraId="7A7D5C51" w14:textId="7A054579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_Ref48037950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4.3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AD2E4F" w:rsidRPr="00B0360C" w14:paraId="016208E5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33711B1" w14:textId="77777777" w:rsidR="00AD2E4F" w:rsidRDefault="00AD2E4F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2AEA56B" w14:textId="77777777" w:rsidR="00AD2E4F" w:rsidRDefault="00AD2E4F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210CC5ED" w14:textId="3C61F590" w:rsidR="00AD2E4F" w:rsidRDefault="00AD2E4F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е описание за начина на получаване на информация за подадени нулеви отчети</w:t>
            </w:r>
          </w:p>
        </w:tc>
        <w:tc>
          <w:tcPr>
            <w:tcW w:w="1843" w:type="dxa"/>
            <w:vAlign w:val="center"/>
          </w:tcPr>
          <w:p w14:paraId="0211D697" w14:textId="3E7D4081" w:rsidR="00AD2E4F" w:rsidRDefault="00AD2E4F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_Ref48038119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4.3.2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892704" w:rsidRPr="00B0360C" w14:paraId="0B976241" w14:textId="77777777" w:rsidTr="00B51E9B">
        <w:trPr>
          <w:cantSplit/>
          <w:trHeight w:val="157"/>
        </w:trPr>
        <w:tc>
          <w:tcPr>
            <w:tcW w:w="1134" w:type="dxa"/>
          </w:tcPr>
          <w:p w14:paraId="273CD56F" w14:textId="118C3CFD" w:rsidR="00892704" w:rsidRDefault="00892704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22.10.2020</w:t>
            </w:r>
          </w:p>
        </w:tc>
        <w:tc>
          <w:tcPr>
            <w:tcW w:w="993" w:type="dxa"/>
          </w:tcPr>
          <w:p w14:paraId="5802213A" w14:textId="77777777" w:rsidR="00892704" w:rsidRDefault="00892704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5.5</w:t>
            </w:r>
          </w:p>
          <w:p w14:paraId="63D4BB72" w14:textId="477B5D83" w:rsidR="00892704" w:rsidRDefault="00892704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Ревизия 1</w:t>
            </w:r>
          </w:p>
        </w:tc>
        <w:tc>
          <w:tcPr>
            <w:tcW w:w="5386" w:type="dxa"/>
          </w:tcPr>
          <w:p w14:paraId="7327E020" w14:textId="5B22DAAB" w:rsidR="00892704" w:rsidRDefault="00892704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Адаптирана спецификация за продукционна среда</w:t>
            </w:r>
          </w:p>
        </w:tc>
        <w:tc>
          <w:tcPr>
            <w:tcW w:w="1843" w:type="dxa"/>
            <w:vAlign w:val="center"/>
          </w:tcPr>
          <w:p w14:paraId="5BCE120D" w14:textId="77777777" w:rsidR="00892704" w:rsidRDefault="00892704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5E5F07" w:rsidRPr="00B0360C" w14:paraId="2161AB49" w14:textId="77777777" w:rsidTr="00B51E9B">
        <w:trPr>
          <w:cantSplit/>
          <w:trHeight w:val="157"/>
        </w:trPr>
        <w:tc>
          <w:tcPr>
            <w:tcW w:w="1134" w:type="dxa"/>
          </w:tcPr>
          <w:p w14:paraId="4A00537D" w14:textId="77777777" w:rsidR="005E5F07" w:rsidRDefault="005E5F07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14:paraId="7100667B" w14:textId="77777777" w:rsidR="005E5F07" w:rsidRDefault="005E5F0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5.5.</w:t>
            </w:r>
          </w:p>
          <w:p w14:paraId="098FBD27" w14:textId="31D173EF" w:rsidR="005E5F07" w:rsidRDefault="005E5F07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Ревизия 2</w:t>
            </w:r>
          </w:p>
        </w:tc>
        <w:tc>
          <w:tcPr>
            <w:tcW w:w="5386" w:type="dxa"/>
          </w:tcPr>
          <w:p w14:paraId="6A58335E" w14:textId="77777777" w:rsidR="005E5F07" w:rsidRDefault="005E5F07" w:rsidP="00917401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Align w:val="center"/>
          </w:tcPr>
          <w:p w14:paraId="54B791D0" w14:textId="77777777" w:rsidR="005E5F07" w:rsidRDefault="005E5F07" w:rsidP="0048609A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B17D2E" w:rsidRPr="00B0360C" w14:paraId="24C8EDEF" w14:textId="77777777" w:rsidTr="00B51E9B">
        <w:trPr>
          <w:cantSplit/>
          <w:trHeight w:val="157"/>
        </w:trPr>
        <w:tc>
          <w:tcPr>
            <w:tcW w:w="1134" w:type="dxa"/>
            <w:vMerge w:val="restart"/>
          </w:tcPr>
          <w:p w14:paraId="521F87A6" w14:textId="68F52AE9" w:rsidR="00B17D2E" w:rsidRDefault="00B17D2E" w:rsidP="00D0251E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31.10.2020</w:t>
            </w:r>
          </w:p>
        </w:tc>
        <w:tc>
          <w:tcPr>
            <w:tcW w:w="993" w:type="dxa"/>
            <w:vMerge w:val="restart"/>
          </w:tcPr>
          <w:p w14:paraId="7298EE41" w14:textId="77777777" w:rsidR="00B17D2E" w:rsidRDefault="00B17D2E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  <w:t>5.5.</w:t>
            </w:r>
          </w:p>
          <w:p w14:paraId="1EA3C55F" w14:textId="259C09E2" w:rsidR="00B17D2E" w:rsidRPr="005E5F07" w:rsidRDefault="00B17D2E" w:rsidP="006D5BD9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Ревизия 3</w:t>
            </w:r>
          </w:p>
        </w:tc>
        <w:tc>
          <w:tcPr>
            <w:tcW w:w="5386" w:type="dxa"/>
          </w:tcPr>
          <w:p w14:paraId="0BD78DBB" w14:textId="4F5C2D7D" w:rsidR="00B17D2E" w:rsidRPr="0066755E" w:rsidRDefault="00B17D2E" w:rsidP="007E5D3B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Добавено описание за защитена услуга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revt</w:t>
            </w:r>
            <w:r w:rsidRPr="00F639DF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bg-BG"/>
              </w:rPr>
              <w:t>rn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s</w:t>
            </w:r>
          </w:p>
        </w:tc>
        <w:tc>
          <w:tcPr>
            <w:tcW w:w="1843" w:type="dxa"/>
            <w:vAlign w:val="center"/>
          </w:tcPr>
          <w:p w14:paraId="6764E598" w14:textId="4840E451" w:rsidR="00B17D2E" w:rsidRPr="002A76B7" w:rsidRDefault="00B17D2E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_Ref55036751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B17D2E" w:rsidRPr="00B0360C" w14:paraId="4FDFEAEE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06F1E53A" w14:textId="033D7890" w:rsidR="00B17D2E" w:rsidRDefault="00B17D2E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8F38524" w14:textId="77777777" w:rsidR="00B17D2E" w:rsidRDefault="00B17D2E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014769DC" w14:textId="4632CE22" w:rsidR="00B17D2E" w:rsidRDefault="00B17D2E" w:rsidP="007E5D3B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Добавено описание за защитена услуга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revbatchs</w:t>
            </w:r>
          </w:p>
        </w:tc>
        <w:tc>
          <w:tcPr>
            <w:tcW w:w="1843" w:type="dxa"/>
            <w:vAlign w:val="center"/>
          </w:tcPr>
          <w:p w14:paraId="2BB4BDBE" w14:textId="17C1D2EA" w:rsidR="00B17D2E" w:rsidRDefault="00B17D2E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_Ref55036804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B17D2E" w:rsidRPr="00B0360C" w14:paraId="7C48D382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26944530" w14:textId="77777777" w:rsidR="00B17D2E" w:rsidRDefault="00B17D2E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12EF9BD" w14:textId="77777777" w:rsidR="00B17D2E" w:rsidRDefault="00B17D2E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22F7D16" w14:textId="5B460F21" w:rsidR="00B17D2E" w:rsidRPr="007760CB" w:rsidRDefault="00B17D2E" w:rsidP="007760CB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Добавено описание на защитена услуга за п</w:t>
            </w:r>
            <w:r w:rsidRPr="007760CB"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одаване на пакет за отложена обработка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 </w:t>
            </w:r>
            <w:r w:rsidRPr="007760CB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sendpkgs</w:t>
            </w:r>
          </w:p>
        </w:tc>
        <w:tc>
          <w:tcPr>
            <w:tcW w:w="1843" w:type="dxa"/>
            <w:vAlign w:val="center"/>
          </w:tcPr>
          <w:p w14:paraId="12DE7C07" w14:textId="6B1AE45B" w:rsidR="00B17D2E" w:rsidRDefault="00B17D2E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 xml:space="preserve">т. 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begin"/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instrText xml:space="preserve"> REF _Ref55037594 \r \h </w:instrTex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separate"/>
            </w:r>
            <w:r w:rsidR="00EA1FE3">
              <w:rPr>
                <w:rFonts w:ascii="Arial" w:eastAsia="Times New Roman" w:hAnsi="Arial" w:cs="Times New Roman"/>
                <w:b/>
                <w:bCs/>
                <w:snapToGrid w:val="0"/>
                <w:sz w:val="18"/>
                <w:szCs w:val="18"/>
                <w:lang w:val="en-US"/>
              </w:rPr>
              <w:t>Error! Reference source not found.</w:t>
            </w: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fldChar w:fldCharType="end"/>
            </w:r>
          </w:p>
        </w:tc>
      </w:tr>
      <w:tr w:rsidR="0006399A" w:rsidRPr="00B0360C" w14:paraId="4B44D0D6" w14:textId="77777777" w:rsidTr="00B51E9B">
        <w:trPr>
          <w:cantSplit/>
          <w:trHeight w:val="157"/>
        </w:trPr>
        <w:tc>
          <w:tcPr>
            <w:tcW w:w="1134" w:type="dxa"/>
            <w:vMerge w:val="restart"/>
          </w:tcPr>
          <w:p w14:paraId="5B81E2BD" w14:textId="34709030" w:rsidR="0006399A" w:rsidRDefault="0006399A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15.02.2021</w:t>
            </w:r>
          </w:p>
        </w:tc>
        <w:tc>
          <w:tcPr>
            <w:tcW w:w="993" w:type="dxa"/>
            <w:vMerge w:val="restart"/>
          </w:tcPr>
          <w:p w14:paraId="20E45FE7" w14:textId="2084BC0C" w:rsidR="0006399A" w:rsidRPr="006A7470" w:rsidRDefault="0006399A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5.6.</w:t>
            </w:r>
          </w:p>
        </w:tc>
        <w:tc>
          <w:tcPr>
            <w:tcW w:w="5386" w:type="dxa"/>
          </w:tcPr>
          <w:p w14:paraId="743FE254" w14:textId="53B92232" w:rsidR="0006399A" w:rsidRPr="006A7470" w:rsidRDefault="0006399A" w:rsidP="006A7470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Добавена промяна в уеб услугата </w:t>
            </w:r>
            <w:r w:rsidRPr="006A7470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recipients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, която връща регистрационен код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когато получателя е лечебно заведение и притежава регистрационен код от РЗИ</w:t>
            </w:r>
          </w:p>
        </w:tc>
        <w:tc>
          <w:tcPr>
            <w:tcW w:w="1843" w:type="dxa"/>
            <w:vAlign w:val="center"/>
          </w:tcPr>
          <w:p w14:paraId="51DAA04F" w14:textId="77777777" w:rsidR="0006399A" w:rsidRDefault="0006399A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06399A" w:rsidRPr="00B0360C" w14:paraId="72BFD0F5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2E8B2797" w14:textId="77777777" w:rsidR="0006399A" w:rsidRDefault="0006399A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B7A9D27" w14:textId="77777777" w:rsidR="0006399A" w:rsidRDefault="0006399A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19EBBE15" w14:textId="62B558F8" w:rsidR="0006399A" w:rsidRDefault="0006399A" w:rsidP="006A7470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Добавена услуга за получаване на информация за отделна транзакция по номер на вътрешна транзакция.</w:t>
            </w:r>
          </w:p>
        </w:tc>
        <w:tc>
          <w:tcPr>
            <w:tcW w:w="1843" w:type="dxa"/>
            <w:vAlign w:val="center"/>
          </w:tcPr>
          <w:p w14:paraId="03E7E81A" w14:textId="77777777" w:rsidR="0006399A" w:rsidRDefault="0006399A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AD6789" w:rsidRPr="00B0360C" w14:paraId="741B6A43" w14:textId="77777777" w:rsidTr="00B51E9B">
        <w:trPr>
          <w:cantSplit/>
          <w:trHeight w:val="157"/>
        </w:trPr>
        <w:tc>
          <w:tcPr>
            <w:tcW w:w="1134" w:type="dxa"/>
            <w:vMerge w:val="restart"/>
          </w:tcPr>
          <w:p w14:paraId="5FCB7F9C" w14:textId="77777777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01.11.2021</w:t>
            </w:r>
          </w:p>
          <w:p w14:paraId="2CC8FC0D" w14:textId="4D076846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 w:val="restart"/>
          </w:tcPr>
          <w:p w14:paraId="58420D05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6.0</w:t>
            </w:r>
          </w:p>
          <w:p w14:paraId="357A59FC" w14:textId="11876B0E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31DAFB87" w14:textId="4E8F23B2" w:rsidR="00AD6789" w:rsidRDefault="00AD6789" w:rsidP="000639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Премахнати са описанията на услугите без автентикация, поради спиране на услугата в продукционната среда</w:t>
            </w:r>
          </w:p>
        </w:tc>
        <w:tc>
          <w:tcPr>
            <w:tcW w:w="1843" w:type="dxa"/>
            <w:vAlign w:val="center"/>
          </w:tcPr>
          <w:p w14:paraId="38F041DC" w14:textId="4DDE27BF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т. 4.1, т. 4.3</w:t>
            </w:r>
          </w:p>
        </w:tc>
      </w:tr>
      <w:tr w:rsidR="00AD6789" w:rsidRPr="00B0360C" w14:paraId="25C5DC67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74BF7A3A" w14:textId="6AF7CFAF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70C0FFD3" w14:textId="0A416E5A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37232C20" w14:textId="70BBFB6F" w:rsidR="00AD6789" w:rsidRDefault="00AD6789" w:rsidP="006A7470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Премахнато описание на пакетно подаване на данни за отложена обработка поради спиране на услугата в продукционната среда</w:t>
            </w:r>
          </w:p>
        </w:tc>
        <w:tc>
          <w:tcPr>
            <w:tcW w:w="1843" w:type="dxa"/>
            <w:vAlign w:val="center"/>
          </w:tcPr>
          <w:p w14:paraId="5B60A5CF" w14:textId="064E7757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т. 4.5</w:t>
            </w:r>
          </w:p>
        </w:tc>
      </w:tr>
      <w:tr w:rsidR="00AD6789" w:rsidRPr="00B0360C" w14:paraId="3CBE3BFD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2C82A3B2" w14:textId="558055C7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2ACEBF4E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588DCC6E" w14:textId="786F4ADE" w:rsidR="00AD6789" w:rsidRDefault="00AD6789" w:rsidP="006A7470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Премахнато описание на услугата за отказване на единична транзакция без автентикация поради спиране на услугата в продукционната среда</w:t>
            </w:r>
          </w:p>
        </w:tc>
        <w:tc>
          <w:tcPr>
            <w:tcW w:w="1843" w:type="dxa"/>
            <w:vAlign w:val="center"/>
          </w:tcPr>
          <w:p w14:paraId="52E88189" w14:textId="62E1139A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т. 5.1.</w:t>
            </w:r>
          </w:p>
        </w:tc>
      </w:tr>
      <w:tr w:rsidR="00AD6789" w:rsidRPr="00B0360C" w14:paraId="28EE246E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510A7DA7" w14:textId="559BE0A5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1A83411E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3865E062" w14:textId="4A531563" w:rsidR="00AD6789" w:rsidRDefault="00AD6789" w:rsidP="000639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Премахнато описание на услугата за отказване на цял пакет без автентикация поради спиране на услугата в продукционната среда</w:t>
            </w:r>
          </w:p>
        </w:tc>
        <w:tc>
          <w:tcPr>
            <w:tcW w:w="1843" w:type="dxa"/>
            <w:vAlign w:val="center"/>
          </w:tcPr>
          <w:p w14:paraId="375DEA31" w14:textId="6868F107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т. 6.1</w:t>
            </w:r>
          </w:p>
        </w:tc>
      </w:tr>
      <w:tr w:rsidR="00AD6789" w:rsidRPr="00B0360C" w14:paraId="4C7FFC3D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470144EE" w14:textId="77777777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16BE263F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17CDF2D1" w14:textId="2577E579" w:rsidR="00AD6789" w:rsidRDefault="00AD6789" w:rsidP="00AD6789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>Премахнато описание на услугата за подаване на нулев отчет без автентикация поради спиране на услугата в продукционната среда</w:t>
            </w:r>
          </w:p>
        </w:tc>
        <w:tc>
          <w:tcPr>
            <w:tcW w:w="1843" w:type="dxa"/>
            <w:vAlign w:val="center"/>
          </w:tcPr>
          <w:p w14:paraId="52E8EAAE" w14:textId="73339367" w:rsidR="00AD6789" w:rsidRDefault="00164E66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  <w:t>т.</w:t>
            </w:r>
          </w:p>
        </w:tc>
      </w:tr>
      <w:tr w:rsidR="00AD6789" w:rsidRPr="00B0360C" w14:paraId="3284F5E5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513F4968" w14:textId="77777777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03F00496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29EC8DE4" w14:textId="77777777" w:rsidR="00AD6789" w:rsidRDefault="00AD6789" w:rsidP="000639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Align w:val="center"/>
          </w:tcPr>
          <w:p w14:paraId="730C1B6C" w14:textId="77777777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AD6789" w:rsidRPr="00B0360C" w14:paraId="1F44E240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1D0449E7" w14:textId="77777777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4893DBCA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6B63A90D" w14:textId="77777777" w:rsidR="00AD6789" w:rsidRDefault="00AD6789" w:rsidP="000639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Align w:val="center"/>
          </w:tcPr>
          <w:p w14:paraId="69593B4D" w14:textId="77777777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  <w:tr w:rsidR="00AD6789" w:rsidRPr="00B0360C" w14:paraId="4A291151" w14:textId="77777777" w:rsidTr="00B51E9B">
        <w:trPr>
          <w:cantSplit/>
          <w:trHeight w:val="157"/>
        </w:trPr>
        <w:tc>
          <w:tcPr>
            <w:tcW w:w="1134" w:type="dxa"/>
            <w:vMerge/>
          </w:tcPr>
          <w:p w14:paraId="484EBF9C" w14:textId="1B166DA8" w:rsidR="00AD6789" w:rsidRDefault="00AD6789" w:rsidP="007E5D3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</w:tcPr>
          <w:p w14:paraId="1019A72E" w14:textId="77777777" w:rsidR="00AD6789" w:rsidRDefault="00AD6789" w:rsidP="007E5D3B">
            <w:pPr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  <w:tc>
          <w:tcPr>
            <w:tcW w:w="5386" w:type="dxa"/>
          </w:tcPr>
          <w:p w14:paraId="432F4B94" w14:textId="65416633" w:rsidR="00AD6789" w:rsidRDefault="00AD6789" w:rsidP="0006399A">
            <w:pPr>
              <w:shd w:val="clear" w:color="auto" w:fill="FFFFFE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bg-BG"/>
              </w:rPr>
              <w:t xml:space="preserve">Добавено описание за услуги за информация </w:t>
            </w:r>
          </w:p>
        </w:tc>
        <w:tc>
          <w:tcPr>
            <w:tcW w:w="1843" w:type="dxa"/>
            <w:vAlign w:val="center"/>
          </w:tcPr>
          <w:p w14:paraId="08734BA1" w14:textId="77777777" w:rsidR="00AD6789" w:rsidRDefault="00AD6789" w:rsidP="007760CB">
            <w:pPr>
              <w:keepLines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bg-BG"/>
              </w:rPr>
            </w:pPr>
          </w:p>
        </w:tc>
      </w:tr>
    </w:tbl>
    <w:bookmarkStart w:id="0" w:name="_Toc94090192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368569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1232AB" w14:textId="4754B90D" w:rsidR="006F088E" w:rsidRPr="00B0360C" w:rsidRDefault="00D231E0" w:rsidP="005C4A3A">
          <w:pPr>
            <w:pStyle w:val="Heading1"/>
            <w:numPr>
              <w:ilvl w:val="0"/>
              <w:numId w:val="0"/>
            </w:numPr>
          </w:pPr>
          <w:r w:rsidRPr="00B0360C">
            <w:t>Съдържание</w:t>
          </w:r>
          <w:bookmarkEnd w:id="0"/>
        </w:p>
        <w:p w14:paraId="4A7861C2" w14:textId="06F0BA69" w:rsidR="00EA1FE3" w:rsidRDefault="006F088E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r w:rsidRPr="00F639DF">
            <w:rPr>
              <w:lang w:val="bg-BG"/>
            </w:rPr>
            <w:fldChar w:fldCharType="begin"/>
          </w:r>
          <w:r w:rsidRPr="00F639DF">
            <w:rPr>
              <w:lang w:val="bg-BG"/>
            </w:rPr>
            <w:instrText xml:space="preserve"> TOC \o "1-3" \h \z \u </w:instrText>
          </w:r>
          <w:r w:rsidRPr="00F639DF">
            <w:rPr>
              <w:lang w:val="bg-BG"/>
            </w:rPr>
            <w:fldChar w:fldCharType="separate"/>
          </w:r>
          <w:hyperlink w:anchor="_Toc94090192" w:history="1">
            <w:r w:rsidR="00EA1FE3" w:rsidRPr="0060459A">
              <w:rPr>
                <w:rStyle w:val="Hyperlink"/>
                <w:noProof/>
              </w:rPr>
              <w:t>Съдържание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_Toc94090192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5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74B37A1" w14:textId="264A791E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3" w:history="1">
            <w:r w:rsidR="00EA1FE3" w:rsidRPr="0060459A">
              <w:rPr>
                <w:rStyle w:val="Hyperlink"/>
                <w:noProof/>
              </w:rPr>
              <w:t>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Въведение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_Toc94090193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7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6BA1E165" w14:textId="589C03DF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4" w:history="1">
            <w:r w:rsidR="00EA1FE3" w:rsidRPr="0060459A">
              <w:rPr>
                <w:rStyle w:val="Hyperlink"/>
                <w:noProof/>
              </w:rPr>
              <w:t>1.1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Използвани съкращения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_Toc94090194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7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C50CB97" w14:textId="61841214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5" w:history="1">
            <w:r w:rsidR="00EA1FE3" w:rsidRPr="0060459A">
              <w:rPr>
                <w:rStyle w:val="Hyperlink"/>
                <w:noProof/>
              </w:rPr>
              <w:t>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Принцип на използване на транзакциите в СЕСПА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_Toc94090195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8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29F28EA" w14:textId="589BEC1C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6" w:history="1">
            <w:r w:rsidR="00EA1FE3" w:rsidRPr="0060459A">
              <w:rPr>
                <w:rStyle w:val="Hyperlink"/>
                <w:noProof/>
              </w:rPr>
              <w:t>2.1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Атомарни транзакции в СЕСПА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_Toc94090196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8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2EF1504E" w14:textId="05D6611F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7" w:history="1">
            <w:r w:rsidR="00EA1FE3" w:rsidRPr="0060459A">
              <w:rPr>
                <w:rStyle w:val="Hyperlink"/>
                <w:noProof/>
                <w:lang w:eastAsia="en-GB"/>
              </w:rPr>
              <w:t>2.2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eastAsia="en-GB"/>
              </w:rPr>
              <w:t>Разпределение на транзакциите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_Toc94090197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10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7AA29C1F" w14:textId="14518015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8" w:history="1">
            <w:r w:rsidR="00EA1FE3" w:rsidRPr="0060459A">
              <w:rPr>
                <w:rStyle w:val="Hyperlink"/>
                <w:noProof/>
                <w:lang w:eastAsia="en-GB"/>
              </w:rPr>
              <w:t>2.3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eastAsia="en-GB"/>
              </w:rPr>
              <w:t>Уеб услуга за проверка на транзакции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_Toc94090198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13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B4C55A9" w14:textId="4BAA705B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199" w:history="1">
            <w:r w:rsidR="00EA1FE3" w:rsidRPr="0060459A">
              <w:rPr>
                <w:rStyle w:val="Hyperlink"/>
                <w:noProof/>
              </w:rPr>
              <w:t>2.4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Проверка на разрешени транзакции за участник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_Toc94090199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13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A7F0CBC" w14:textId="707EA062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00" w:history="1">
            <w:r w:rsidR="00EA1FE3" w:rsidRPr="0060459A">
              <w:rPr>
                <w:rStyle w:val="Hyperlink"/>
                <w:noProof/>
              </w:rPr>
              <w:t>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Извличане на данни от СЕСПА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_Toc94090200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718680F" w14:textId="71E7091F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01" w:history="1">
            <w:r w:rsidR="00EA1FE3" w:rsidRPr="0060459A">
              <w:rPr>
                <w:rStyle w:val="Hyperlink"/>
                <w:noProof/>
              </w:rPr>
              <w:t>3.1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Позитивен лекарствен списък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_Toc94090201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E5CC02B" w14:textId="7B637CB5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02" w:history="1">
            <w:r w:rsidR="00EA1FE3" w:rsidRPr="0060459A">
              <w:rPr>
                <w:rStyle w:val="Hyperlink"/>
                <w:noProof/>
              </w:rPr>
              <w:t>3.1.1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Списък на лекарствените продукти</w:t>
            </w:r>
            <w:r w:rsidR="00EA1FE3" w:rsidRPr="0060459A">
              <w:rPr>
                <w:rStyle w:val="Hyperlink"/>
                <w:noProof/>
              </w:rPr>
              <w:t xml:space="preserve"> в СЕСПА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_Toc94090202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57451EB7" w14:textId="1BDCDBEA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03" w:history="1">
            <w:r w:rsidR="00EA1FE3" w:rsidRPr="0060459A">
              <w:rPr>
                <w:rStyle w:val="Hyperlink"/>
                <w:noProof/>
              </w:rPr>
              <w:t>3.1.2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Показва</w:t>
            </w:r>
            <w:r w:rsidR="00EA1FE3" w:rsidRPr="0060459A">
              <w:rPr>
                <w:rStyle w:val="Hyperlink"/>
                <w:noProof/>
              </w:rPr>
              <w:t>не на данни за лекарствен продукт по неговия код в НСЦРЛП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_Toc94090203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17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11B83E4E" w14:textId="64C3B7A0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04" w:history="1">
            <w:r w:rsidR="00EA1FE3" w:rsidRPr="0060459A">
              <w:rPr>
                <w:rStyle w:val="Hyperlink"/>
                <w:noProof/>
              </w:rPr>
              <w:t>3.1.3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Търсене на лекарствен продукт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_Toc94090204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18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643AF86C" w14:textId="3217CF19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05" w:history="1">
            <w:r w:rsidR="00EA1FE3" w:rsidRPr="0060459A">
              <w:rPr>
                <w:rStyle w:val="Hyperlink"/>
                <w:noProof/>
              </w:rPr>
              <w:t>3.1.4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Търсене по част от търговско име на лекарствения продукт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_Toc94090205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19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5592904" w14:textId="0A81C61B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06" w:history="1">
            <w:r w:rsidR="00EA1FE3" w:rsidRPr="0060459A">
              <w:rPr>
                <w:rStyle w:val="Hyperlink"/>
                <w:noProof/>
              </w:rPr>
              <w:t>3.1.5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Сваляне на Позитивния лекарствен списък в csv файл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_Toc94090206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20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88759DF" w14:textId="03F409A3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07" w:history="1">
            <w:r w:rsidR="00EA1FE3" w:rsidRPr="0060459A">
              <w:rPr>
                <w:rStyle w:val="Hyperlink"/>
                <w:noProof/>
              </w:rPr>
              <w:t>3.2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Получатели на лекарствени продукти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_Toc94090207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21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B8F6434" w14:textId="7CD98EB2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08" w:history="1">
            <w:r w:rsidR="00EA1FE3" w:rsidRPr="0060459A">
              <w:rPr>
                <w:rStyle w:val="Hyperlink"/>
                <w:noProof/>
              </w:rPr>
              <w:t>3.3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Аптеки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_Toc94090208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22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5703EE77" w14:textId="1F73935F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09" w:history="1">
            <w:r w:rsidR="00EA1FE3" w:rsidRPr="0060459A">
              <w:rPr>
                <w:rStyle w:val="Hyperlink"/>
                <w:noProof/>
              </w:rPr>
              <w:t>3.3.1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Списък на всички аптеки в регистъра на ИАЛ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_Toc94090209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22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CE02153" w14:textId="2B5733EC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10" w:history="1">
            <w:r w:rsidR="00EA1FE3" w:rsidRPr="0060459A">
              <w:rPr>
                <w:rStyle w:val="Hyperlink"/>
                <w:noProof/>
              </w:rPr>
              <w:t>3.3.2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Търсене на аптека по номер на разрешение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_Toc94090210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23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D6B3BAD" w14:textId="656562B3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1" w:history="1">
            <w:r w:rsidR="00EA1FE3" w:rsidRPr="0060459A">
              <w:rPr>
                <w:rStyle w:val="Hyperlink"/>
                <w:noProof/>
              </w:rPr>
              <w:t>3.4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Търговци на едро с лекарствени продукти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_Toc94090211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24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25DD437A" w14:textId="25871924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12" w:history="1">
            <w:r w:rsidR="00EA1FE3" w:rsidRPr="0060459A">
              <w:rPr>
                <w:rStyle w:val="Hyperlink"/>
                <w:noProof/>
              </w:rPr>
              <w:t>3.4.1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Списък на всички търговци на едро в регистъра на ИАЛ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_Toc94090212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24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4725AD0" w14:textId="7F6AB2D8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13" w:history="1">
            <w:r w:rsidR="00EA1FE3" w:rsidRPr="0060459A">
              <w:rPr>
                <w:rStyle w:val="Hyperlink"/>
                <w:noProof/>
              </w:rPr>
              <w:t>3.4.2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Търсене на търговец на едро по номер на разрешение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_Toc94090213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25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2212BFF2" w14:textId="42B3716B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4" w:history="1">
            <w:r w:rsidR="00EA1FE3" w:rsidRPr="0060459A">
              <w:rPr>
                <w:rStyle w:val="Hyperlink"/>
                <w:noProof/>
              </w:rPr>
              <w:t>3.5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Лечебни заведения за извънболнична медицинска помощ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_Toc94090214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45A6D59" w14:textId="32C5A2A2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5" w:history="1">
            <w:r w:rsidR="00EA1FE3" w:rsidRPr="0060459A">
              <w:rPr>
                <w:rStyle w:val="Hyperlink"/>
                <w:noProof/>
              </w:rPr>
              <w:t>3.6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Висши училища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_Toc94090215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28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5C21BF47" w14:textId="51F44C9E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6" w:history="1">
            <w:r w:rsidR="00EA1FE3" w:rsidRPr="0060459A">
              <w:rPr>
                <w:rStyle w:val="Hyperlink"/>
                <w:noProof/>
              </w:rPr>
              <w:t>3.7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Здравни кабинети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_Toc94090216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29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15B3FFBB" w14:textId="70D63DC5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7" w:history="1">
            <w:r w:rsidR="00EA1FE3" w:rsidRPr="0060459A">
              <w:rPr>
                <w:rStyle w:val="Hyperlink"/>
                <w:noProof/>
              </w:rPr>
              <w:t>3.8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Лекари и лекари по дентална медицина, имащи право да съхраняват лекарствени продукти в населени места без аптека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_Toc94090217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30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56662DB" w14:textId="2CB652DA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8" w:history="1">
            <w:r w:rsidR="00EA1FE3" w:rsidRPr="0060459A">
              <w:rPr>
                <w:rStyle w:val="Hyperlink"/>
                <w:noProof/>
              </w:rPr>
              <w:t>3.9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Списък за лекарствени продукти с установен недостиг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_Toc94090218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31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3EB2EB2" w14:textId="1512631B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19" w:history="1">
            <w:r w:rsidR="00EA1FE3" w:rsidRPr="0060459A">
              <w:rPr>
                <w:rStyle w:val="Hyperlink"/>
                <w:noProof/>
              </w:rPr>
              <w:t>3.10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Лечебни заведения за болнична помощ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_Toc94090219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32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606B32E9" w14:textId="57401A4A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20" w:history="1">
            <w:r w:rsidR="00EA1FE3" w:rsidRPr="0060459A">
              <w:rPr>
                <w:rStyle w:val="Hyperlink"/>
                <w:noProof/>
              </w:rPr>
              <w:t>4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Подаване на данни към СЕСПА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_Toc94090220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35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B8D0318" w14:textId="2207D89B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21" w:history="1">
            <w:r w:rsidR="00EA1FE3" w:rsidRPr="0060459A">
              <w:rPr>
                <w:rStyle w:val="Hyperlink"/>
                <w:noProof/>
              </w:rPr>
              <w:t>4.1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Еднократно подаване на данни за извършени доставки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_Toc94090221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35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BBC5928" w14:textId="07378177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2" w:history="1">
            <w:r w:rsidR="00EA1FE3" w:rsidRPr="0060459A">
              <w:rPr>
                <w:rStyle w:val="Hyperlink"/>
                <w:noProof/>
                <w:lang w:val="bg-BG"/>
              </w:rPr>
              <w:t>4.1.1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Възможни стойности за получател (p_recipient_code)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_Toc94090222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37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3B5182A" w14:textId="4470C576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3" w:history="1">
            <w:r w:rsidR="00EA1FE3" w:rsidRPr="0060459A">
              <w:rPr>
                <w:rStyle w:val="Hyperlink"/>
                <w:noProof/>
                <w:lang w:val="bg-BG"/>
              </w:rPr>
              <w:t>4.1.2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Проверка на входните данни при еднократно подаване на данни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_Toc94090223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37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156CEBC9" w14:textId="6FD637AA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4" w:history="1">
            <w:r w:rsidR="00EA1FE3" w:rsidRPr="0060459A">
              <w:rPr>
                <w:rStyle w:val="Hyperlink"/>
                <w:noProof/>
                <w:lang w:val="bg-BG"/>
              </w:rPr>
              <w:t>4.1.3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Получаване на информация за регистрирана транзакция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_Toc94090224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39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E9E4069" w14:textId="0583DFA9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25" w:history="1">
            <w:r w:rsidR="00EA1FE3" w:rsidRPr="0060459A">
              <w:rPr>
                <w:rStyle w:val="Hyperlink"/>
                <w:noProof/>
              </w:rPr>
              <w:t>4.2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Пакетно подаване на данни с вложен json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_Toc94090225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39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6819AD12" w14:textId="6712CE75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6" w:history="1">
            <w:r w:rsidR="00EA1FE3" w:rsidRPr="0060459A">
              <w:rPr>
                <w:rStyle w:val="Hyperlink"/>
                <w:noProof/>
                <w:lang w:val="bg-BG"/>
              </w:rPr>
              <w:t>4.2.1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Подаване на данни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_Toc94090226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39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C117CD5" w14:textId="36D11541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7" w:history="1">
            <w:r w:rsidR="00EA1FE3" w:rsidRPr="0060459A">
              <w:rPr>
                <w:rStyle w:val="Hyperlink"/>
                <w:noProof/>
                <w:lang w:val="bg-BG"/>
              </w:rPr>
              <w:t>4.2.2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Проверки на входните данни при пакетно подаване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_Toc94090227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42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05EEC36F" w14:textId="2944E34D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8" w:history="1">
            <w:r w:rsidR="00EA1FE3" w:rsidRPr="0060459A">
              <w:rPr>
                <w:rStyle w:val="Hyperlink"/>
                <w:noProof/>
                <w:lang w:val="bg-BG"/>
              </w:rPr>
              <w:t>4.2.3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Получаване на информация за обработката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_Toc94090228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43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3CC3AD0" w14:textId="045FD320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29" w:history="1">
            <w:r w:rsidR="00EA1FE3" w:rsidRPr="0060459A">
              <w:rPr>
                <w:rStyle w:val="Hyperlink"/>
                <w:noProof/>
                <w:lang w:val="bg-BG"/>
              </w:rPr>
              <w:t>4.2.4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Разчитане на грешките при пакетно подаване на данни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_Toc94090229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45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CF90DF6" w14:textId="5905597A" w:rsidR="00EA1FE3" w:rsidRDefault="00A41DF2">
          <w:pPr>
            <w:pStyle w:val="TOC2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30" w:history="1">
            <w:r w:rsidR="00EA1FE3" w:rsidRPr="0060459A">
              <w:rPr>
                <w:rStyle w:val="Hyperlink"/>
                <w:noProof/>
              </w:rPr>
              <w:t>4.3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Подаване на нулев отчет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_Toc94090230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39996C63" w14:textId="496F646E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31" w:history="1">
            <w:r w:rsidR="00EA1FE3" w:rsidRPr="0060459A">
              <w:rPr>
                <w:rStyle w:val="Hyperlink"/>
                <w:noProof/>
                <w:lang w:val="bg-BG"/>
              </w:rPr>
              <w:t>4.3.1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  <w:lang w:val="bg-BG"/>
              </w:rPr>
              <w:t>Възможни грешки при подаване на данни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_Toc94090231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4DDFD985" w14:textId="3CBFB795" w:rsidR="00EA1FE3" w:rsidRDefault="00A41DF2">
          <w:pPr>
            <w:pStyle w:val="TOC3"/>
            <w:rPr>
              <w:rFonts w:eastAsiaTheme="minorEastAsia"/>
              <w:noProof/>
              <w:lang w:val="bg-BG" w:eastAsia="bg-BG"/>
            </w:rPr>
          </w:pPr>
          <w:hyperlink w:anchor="_Toc94090232" w:history="1">
            <w:r w:rsidR="00EA1FE3" w:rsidRPr="0060459A">
              <w:rPr>
                <w:rStyle w:val="Hyperlink"/>
                <w:noProof/>
              </w:rPr>
              <w:t>4.3.2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Получаване на информация за регистрирани нулеви отчети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_Toc94090232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46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1FA8AF11" w14:textId="743DDBCE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33" w:history="1">
            <w:r w:rsidR="00EA1FE3" w:rsidRPr="0060459A">
              <w:rPr>
                <w:rStyle w:val="Hyperlink"/>
                <w:noProof/>
              </w:rPr>
              <w:t>5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Отказване на транзакция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_Toc94090233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48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2550DA4C" w14:textId="61C869A0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34" w:history="1">
            <w:r w:rsidR="00EA1FE3" w:rsidRPr="0060459A">
              <w:rPr>
                <w:rStyle w:val="Hyperlink"/>
                <w:noProof/>
              </w:rPr>
              <w:t>6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Отказване на транзакции от цял пакет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_Toc94090234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49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29D35526" w14:textId="4D37ADC8" w:rsidR="00EA1FE3" w:rsidRDefault="00A41DF2">
          <w:pPr>
            <w:pStyle w:val="TOC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val="bg-BG" w:eastAsia="bg-BG"/>
            </w:rPr>
          </w:pPr>
          <w:hyperlink w:anchor="_Toc94090235" w:history="1">
            <w:r w:rsidR="00EA1FE3" w:rsidRPr="0060459A">
              <w:rPr>
                <w:rStyle w:val="Hyperlink"/>
                <w:noProof/>
              </w:rPr>
              <w:t>7</w:t>
            </w:r>
            <w:r w:rsidR="00EA1FE3">
              <w:rPr>
                <w:rFonts w:eastAsiaTheme="minorEastAsia"/>
                <w:noProof/>
                <w:lang w:val="bg-BG" w:eastAsia="bg-BG"/>
              </w:rPr>
              <w:tab/>
            </w:r>
            <w:r w:rsidR="00EA1FE3" w:rsidRPr="0060459A">
              <w:rPr>
                <w:rStyle w:val="Hyperlink"/>
                <w:noProof/>
              </w:rPr>
              <w:t>Получаване на токън за достъп до уеб услугите на СЕСПА</w:t>
            </w:r>
            <w:r w:rsidR="00EA1FE3">
              <w:rPr>
                <w:noProof/>
                <w:webHidden/>
              </w:rPr>
              <w:tab/>
            </w:r>
            <w:r w:rsidR="00EA1FE3">
              <w:rPr>
                <w:noProof/>
                <w:webHidden/>
              </w:rPr>
              <w:fldChar w:fldCharType="begin"/>
            </w:r>
            <w:r w:rsidR="00EA1FE3">
              <w:rPr>
                <w:noProof/>
                <w:webHidden/>
              </w:rPr>
              <w:instrText xml:space="preserve"> PAGEREF _Toc94090235 \h </w:instrText>
            </w:r>
            <w:r w:rsidR="00EA1FE3">
              <w:rPr>
                <w:noProof/>
                <w:webHidden/>
              </w:rPr>
            </w:r>
            <w:r w:rsidR="00EA1FE3">
              <w:rPr>
                <w:noProof/>
                <w:webHidden/>
              </w:rPr>
              <w:fldChar w:fldCharType="separate"/>
            </w:r>
            <w:r w:rsidR="00EA1FE3">
              <w:rPr>
                <w:noProof/>
                <w:webHidden/>
              </w:rPr>
              <w:t>50</w:t>
            </w:r>
            <w:r w:rsidR="00EA1FE3">
              <w:rPr>
                <w:noProof/>
                <w:webHidden/>
              </w:rPr>
              <w:fldChar w:fldCharType="end"/>
            </w:r>
          </w:hyperlink>
        </w:p>
        <w:p w14:paraId="772E8C48" w14:textId="11F04AF5" w:rsidR="006F088E" w:rsidRPr="001E5B09" w:rsidRDefault="006F088E">
          <w:pPr>
            <w:rPr>
              <w:lang w:val="bg-BG"/>
            </w:rPr>
          </w:pPr>
          <w:r w:rsidRPr="00F639DF">
            <w:rPr>
              <w:b/>
              <w:bCs/>
              <w:lang w:val="bg-BG"/>
            </w:rPr>
            <w:fldChar w:fldCharType="end"/>
          </w:r>
        </w:p>
      </w:sdtContent>
    </w:sdt>
    <w:p w14:paraId="0A948CE2" w14:textId="50D642E0" w:rsidR="00120027" w:rsidRPr="00B0360C" w:rsidRDefault="00120027" w:rsidP="00A66984">
      <w:pPr>
        <w:pStyle w:val="Heading1"/>
      </w:pPr>
      <w:bookmarkStart w:id="1" w:name="_Ref55037573"/>
      <w:bookmarkStart w:id="2" w:name="_Toc94090193"/>
      <w:r w:rsidRPr="00B0360C">
        <w:lastRenderedPageBreak/>
        <w:t>Въведение</w:t>
      </w:r>
      <w:bookmarkEnd w:id="1"/>
      <w:bookmarkEnd w:id="2"/>
    </w:p>
    <w:p w14:paraId="7FED76CA" w14:textId="77777777" w:rsidR="00120027" w:rsidRPr="00B0360C" w:rsidRDefault="00120027" w:rsidP="00120027">
      <w:pPr>
        <w:rPr>
          <w:lang w:val="bg-BG"/>
        </w:rPr>
      </w:pPr>
      <w:r w:rsidRPr="00B0360C">
        <w:rPr>
          <w:lang w:val="bg-BG"/>
        </w:rPr>
        <w:t xml:space="preserve">Информацията в СЕСПА се съхранява в СУБД от релационен тип. </w:t>
      </w:r>
    </w:p>
    <w:p w14:paraId="7EA3A2D3" w14:textId="795323D8" w:rsidR="00EB12D7" w:rsidRPr="00B0360C" w:rsidRDefault="00120027" w:rsidP="00120027">
      <w:pPr>
        <w:rPr>
          <w:lang w:val="bg-BG"/>
        </w:rPr>
      </w:pPr>
      <w:r w:rsidRPr="00B0360C">
        <w:rPr>
          <w:lang w:val="bg-BG"/>
        </w:rPr>
        <w:t xml:space="preserve">За целите на предоставяне на информация от задължените </w:t>
      </w:r>
      <w:r w:rsidR="0043000F" w:rsidRPr="00B0360C">
        <w:rPr>
          <w:lang w:val="bg-BG"/>
        </w:rPr>
        <w:t>според</w:t>
      </w:r>
      <w:r w:rsidRPr="00B0360C">
        <w:rPr>
          <w:lang w:val="bg-BG"/>
        </w:rPr>
        <w:t xml:space="preserve"> ЗЛПХМ субекти чрез автоматизиран интерфейс от вид „система към система“ са разработени описаните в този документ уеб-услуги, предоставящи възможност за </w:t>
      </w:r>
      <w:r w:rsidR="00A60519" w:rsidRPr="00B0360C">
        <w:rPr>
          <w:lang w:val="bg-BG"/>
        </w:rPr>
        <w:t>взаимодействие – търсене на информация и подаване на информация</w:t>
      </w:r>
      <w:r w:rsidRPr="00B0360C">
        <w:rPr>
          <w:lang w:val="bg-BG"/>
        </w:rPr>
        <w:t xml:space="preserve">. </w:t>
      </w:r>
    </w:p>
    <w:p w14:paraId="0592FB9A" w14:textId="4F9FD01E" w:rsidR="00A74121" w:rsidRPr="00B0360C" w:rsidRDefault="00A74121" w:rsidP="00120027">
      <w:pPr>
        <w:rPr>
          <w:lang w:val="bg-BG"/>
        </w:rPr>
      </w:pPr>
      <w:r w:rsidRPr="00B0360C">
        <w:rPr>
          <w:lang w:val="bg-BG"/>
        </w:rPr>
        <w:t>Документът описва разработените за тези цели уеб услуги, част от които са предназначени за получаване на информация, а друга част са предназначени за подаване на необходими данни.</w:t>
      </w:r>
    </w:p>
    <w:p w14:paraId="7C23947E" w14:textId="1FFDCEE9" w:rsidR="00A66984" w:rsidRPr="00B0360C" w:rsidRDefault="00A66984" w:rsidP="00E35078">
      <w:pPr>
        <w:pStyle w:val="Heading2"/>
      </w:pPr>
      <w:bookmarkStart w:id="3" w:name="_Toc94090194"/>
      <w:r w:rsidRPr="00B0360C">
        <w:t>Използвани съкращения</w:t>
      </w:r>
      <w:bookmarkEnd w:id="3"/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53"/>
        <w:gridCol w:w="6791"/>
      </w:tblGrid>
      <w:tr w:rsidR="00A66984" w:rsidRPr="00B0360C" w14:paraId="3BCBAEC8" w14:textId="77777777" w:rsidTr="002B2345">
        <w:tc>
          <w:tcPr>
            <w:tcW w:w="1366" w:type="pct"/>
            <w:shd w:val="clear" w:color="auto" w:fill="DBE5F1"/>
          </w:tcPr>
          <w:p w14:paraId="7C04B063" w14:textId="77777777" w:rsidR="00A66984" w:rsidRPr="00B0360C" w:rsidRDefault="00A66984" w:rsidP="002B2345">
            <w:pPr>
              <w:spacing w:after="120"/>
              <w:rPr>
                <w:b/>
                <w:i/>
                <w:lang w:val="bg-BG"/>
              </w:rPr>
            </w:pPr>
            <w:r w:rsidRPr="00B0360C">
              <w:rPr>
                <w:b/>
                <w:i/>
                <w:lang w:val="bg-BG"/>
              </w:rPr>
              <w:t>Съкращение</w:t>
            </w:r>
          </w:p>
        </w:tc>
        <w:tc>
          <w:tcPr>
            <w:tcW w:w="3634" w:type="pct"/>
            <w:shd w:val="clear" w:color="auto" w:fill="B8CCE4"/>
          </w:tcPr>
          <w:p w14:paraId="5AEFC7AA" w14:textId="77777777" w:rsidR="00A66984" w:rsidRPr="00B0360C" w:rsidRDefault="00A66984" w:rsidP="002B2345">
            <w:pPr>
              <w:spacing w:after="120"/>
              <w:rPr>
                <w:b/>
                <w:i/>
                <w:lang w:val="bg-BG"/>
              </w:rPr>
            </w:pPr>
            <w:r w:rsidRPr="00B0360C">
              <w:rPr>
                <w:b/>
                <w:i/>
                <w:lang w:val="bg-BG"/>
              </w:rPr>
              <w:t>Значение</w:t>
            </w:r>
          </w:p>
        </w:tc>
      </w:tr>
      <w:tr w:rsidR="00A66984" w:rsidRPr="00B0360C" w14:paraId="1E90F6B4" w14:textId="77777777" w:rsidTr="002B2345">
        <w:tc>
          <w:tcPr>
            <w:tcW w:w="1366" w:type="pct"/>
            <w:shd w:val="clear" w:color="auto" w:fill="DBE5F1"/>
          </w:tcPr>
          <w:p w14:paraId="6DB6104F" w14:textId="77777777" w:rsidR="00A66984" w:rsidRPr="00B0360C" w:rsidRDefault="00A66984" w:rsidP="002B2345">
            <w:pPr>
              <w:spacing w:after="120"/>
              <w:rPr>
                <w:b/>
                <w:lang w:val="bg-BG"/>
              </w:rPr>
            </w:pPr>
            <w:r w:rsidRPr="00B0360C">
              <w:rPr>
                <w:b/>
                <w:lang w:val="bg-BG"/>
              </w:rPr>
              <w:t>ИАЛ</w:t>
            </w:r>
          </w:p>
        </w:tc>
        <w:tc>
          <w:tcPr>
            <w:tcW w:w="3634" w:type="pct"/>
            <w:shd w:val="clear" w:color="auto" w:fill="B8CCE4"/>
          </w:tcPr>
          <w:p w14:paraId="7C9C9870" w14:textId="360416DE" w:rsidR="00A66984" w:rsidRPr="00B0360C" w:rsidRDefault="00A66984" w:rsidP="002B2345">
            <w:pPr>
              <w:spacing w:after="120"/>
              <w:rPr>
                <w:lang w:val="bg-BG"/>
              </w:rPr>
            </w:pPr>
            <w:r w:rsidRPr="00B0360C">
              <w:rPr>
                <w:lang w:val="bg-BG"/>
              </w:rPr>
              <w:t>Изпълнителна агенция по лекарствата</w:t>
            </w:r>
            <w:r w:rsidR="00274E75" w:rsidRPr="00B0360C">
              <w:rPr>
                <w:lang w:val="bg-BG"/>
              </w:rPr>
              <w:t xml:space="preserve"> </w:t>
            </w:r>
            <w:hyperlink r:id="rId8" w:history="1">
              <w:r w:rsidR="00274E75" w:rsidRPr="001E5B09">
                <w:rPr>
                  <w:rStyle w:val="Hyperlink"/>
                  <w:lang w:val="bg-BG"/>
                </w:rPr>
                <w:t>www.bda.bg</w:t>
              </w:r>
            </w:hyperlink>
            <w:r w:rsidR="00274E75" w:rsidRPr="001E5B09">
              <w:rPr>
                <w:lang w:val="bg-BG"/>
              </w:rPr>
              <w:t xml:space="preserve"> </w:t>
            </w:r>
          </w:p>
        </w:tc>
      </w:tr>
      <w:tr w:rsidR="00A66984" w:rsidRPr="00B0360C" w14:paraId="515C2E5E" w14:textId="77777777" w:rsidTr="002B2345">
        <w:tc>
          <w:tcPr>
            <w:tcW w:w="1366" w:type="pct"/>
            <w:shd w:val="clear" w:color="auto" w:fill="DBE5F1"/>
          </w:tcPr>
          <w:p w14:paraId="3A550E2A" w14:textId="77777777" w:rsidR="00A66984" w:rsidRPr="001E5B09" w:rsidRDefault="00A66984" w:rsidP="002B2345">
            <w:pPr>
              <w:spacing w:after="120"/>
              <w:rPr>
                <w:rFonts w:cs="Times New Roman"/>
                <w:b/>
                <w:lang w:val="bg-BG"/>
              </w:rPr>
            </w:pPr>
            <w:r w:rsidRPr="001E5B09">
              <w:rPr>
                <w:rFonts w:cs="Times New Roman"/>
                <w:b/>
                <w:lang w:val="bg-BG"/>
              </w:rPr>
              <w:t>НСЦРЛП</w:t>
            </w:r>
          </w:p>
        </w:tc>
        <w:tc>
          <w:tcPr>
            <w:tcW w:w="3634" w:type="pct"/>
            <w:shd w:val="clear" w:color="auto" w:fill="B8CCE4"/>
          </w:tcPr>
          <w:p w14:paraId="6C0D32A1" w14:textId="55EE1A9D" w:rsidR="00A66984" w:rsidRPr="001E5B09" w:rsidRDefault="00A66984" w:rsidP="00274E75">
            <w:pPr>
              <w:spacing w:after="120"/>
              <w:rPr>
                <w:lang w:val="bg-BG"/>
              </w:rPr>
            </w:pPr>
            <w:r w:rsidRPr="00B0360C">
              <w:rPr>
                <w:lang w:val="bg-BG"/>
              </w:rPr>
              <w:t>Национален съвет по цени и реимбурсиране на лекарствените продукти</w:t>
            </w:r>
            <w:r w:rsidR="00274E75" w:rsidRPr="001E5B09">
              <w:rPr>
                <w:lang w:val="bg-BG"/>
              </w:rPr>
              <w:t xml:space="preserve"> </w:t>
            </w:r>
            <w:hyperlink r:id="rId9" w:history="1">
              <w:r w:rsidR="00274E75" w:rsidRPr="001E5B09">
                <w:rPr>
                  <w:rStyle w:val="Hyperlink"/>
                  <w:lang w:val="bg-BG"/>
                </w:rPr>
                <w:t>www.ncpr.bg</w:t>
              </w:r>
            </w:hyperlink>
            <w:r w:rsidR="00274E75" w:rsidRPr="001E5B09">
              <w:rPr>
                <w:lang w:val="bg-BG"/>
              </w:rPr>
              <w:t xml:space="preserve"> </w:t>
            </w:r>
          </w:p>
        </w:tc>
      </w:tr>
      <w:tr w:rsidR="00247929" w:rsidRPr="00B0360C" w14:paraId="57E79042" w14:textId="77777777" w:rsidTr="002B2345">
        <w:tc>
          <w:tcPr>
            <w:tcW w:w="1366" w:type="pct"/>
            <w:shd w:val="clear" w:color="auto" w:fill="DBE5F1"/>
          </w:tcPr>
          <w:p w14:paraId="5E804DFA" w14:textId="4E21E477" w:rsidR="00247929" w:rsidRPr="00B0360C" w:rsidRDefault="00247929" w:rsidP="002B2345">
            <w:pPr>
              <w:spacing w:after="120"/>
              <w:rPr>
                <w:rFonts w:cs="Times New Roman"/>
                <w:b/>
                <w:lang w:val="bg-BG"/>
              </w:rPr>
            </w:pPr>
            <w:r w:rsidRPr="00B0360C">
              <w:rPr>
                <w:rFonts w:cs="Times New Roman"/>
                <w:b/>
                <w:lang w:val="bg-BG"/>
              </w:rPr>
              <w:t>РЗИ</w:t>
            </w:r>
          </w:p>
        </w:tc>
        <w:tc>
          <w:tcPr>
            <w:tcW w:w="3634" w:type="pct"/>
            <w:shd w:val="clear" w:color="auto" w:fill="B8CCE4"/>
          </w:tcPr>
          <w:p w14:paraId="7B3C6B26" w14:textId="0633E0EF" w:rsidR="00247929" w:rsidRPr="00B0360C" w:rsidRDefault="00247929" w:rsidP="00274E75">
            <w:pPr>
              <w:spacing w:after="120"/>
              <w:rPr>
                <w:lang w:val="bg-BG"/>
              </w:rPr>
            </w:pPr>
            <w:r w:rsidRPr="00B0360C">
              <w:rPr>
                <w:lang w:val="bg-BG"/>
              </w:rPr>
              <w:t>Регионална здравна инспекция</w:t>
            </w:r>
          </w:p>
        </w:tc>
      </w:tr>
      <w:tr w:rsidR="00A66984" w:rsidRPr="00B0360C" w14:paraId="72CFF64D" w14:textId="77777777" w:rsidTr="002B2345">
        <w:tc>
          <w:tcPr>
            <w:tcW w:w="1366" w:type="pct"/>
            <w:shd w:val="clear" w:color="auto" w:fill="DBE5F1"/>
          </w:tcPr>
          <w:p w14:paraId="586BAAEE" w14:textId="77777777" w:rsidR="00A66984" w:rsidRPr="00B0360C" w:rsidRDefault="00A66984" w:rsidP="002B2345">
            <w:pPr>
              <w:spacing w:after="120"/>
              <w:rPr>
                <w:rFonts w:cs="Times New Roman"/>
                <w:b/>
                <w:lang w:val="bg-BG"/>
              </w:rPr>
            </w:pPr>
            <w:r w:rsidRPr="00B0360C">
              <w:rPr>
                <w:rFonts w:cs="Times New Roman"/>
                <w:b/>
                <w:lang w:val="bg-BG"/>
              </w:rPr>
              <w:t>СЕСПА</w:t>
            </w:r>
          </w:p>
        </w:tc>
        <w:tc>
          <w:tcPr>
            <w:tcW w:w="3634" w:type="pct"/>
            <w:shd w:val="clear" w:color="auto" w:fill="B8CCE4"/>
          </w:tcPr>
          <w:p w14:paraId="3589640C" w14:textId="77777777" w:rsidR="00A66984" w:rsidRPr="00B0360C" w:rsidRDefault="00A66984" w:rsidP="002B2345">
            <w:pPr>
              <w:spacing w:after="120"/>
              <w:rPr>
                <w:lang w:val="bg-BG"/>
              </w:rPr>
            </w:pPr>
            <w:r w:rsidRPr="00B0360C">
              <w:rPr>
                <w:lang w:val="bg-BG"/>
              </w:rPr>
              <w:t>Специализирана електронна система за проследяване и анализ на лекарствените продукти, включени в ПЛС</w:t>
            </w:r>
          </w:p>
        </w:tc>
      </w:tr>
      <w:tr w:rsidR="00A66984" w:rsidRPr="00B0360C" w14:paraId="00436BCC" w14:textId="77777777" w:rsidTr="002B2345">
        <w:tc>
          <w:tcPr>
            <w:tcW w:w="1366" w:type="pct"/>
            <w:shd w:val="clear" w:color="auto" w:fill="DBE5F1"/>
          </w:tcPr>
          <w:p w14:paraId="2F28CEED" w14:textId="77777777" w:rsidR="00A66984" w:rsidRPr="001E5B09" w:rsidRDefault="00A66984" w:rsidP="002B2345">
            <w:pPr>
              <w:spacing w:after="120"/>
              <w:rPr>
                <w:b/>
                <w:lang w:val="bg-BG"/>
              </w:rPr>
            </w:pPr>
            <w:r w:rsidRPr="001E5B09">
              <w:rPr>
                <w:b/>
                <w:lang w:val="bg-BG"/>
              </w:rPr>
              <w:t>ПЛС</w:t>
            </w:r>
          </w:p>
        </w:tc>
        <w:tc>
          <w:tcPr>
            <w:tcW w:w="3634" w:type="pct"/>
            <w:shd w:val="clear" w:color="auto" w:fill="B8CCE4"/>
          </w:tcPr>
          <w:p w14:paraId="4B9723C0" w14:textId="77777777" w:rsidR="00A66984" w:rsidRPr="00B0360C" w:rsidRDefault="00A66984" w:rsidP="002B2345">
            <w:pPr>
              <w:spacing w:after="120"/>
              <w:jc w:val="both"/>
              <w:rPr>
                <w:rFonts w:cs="Times New Roman"/>
                <w:lang w:val="bg-BG"/>
              </w:rPr>
            </w:pPr>
            <w:r w:rsidRPr="00B0360C">
              <w:rPr>
                <w:rFonts w:cs="Times New Roman"/>
                <w:lang w:val="bg-BG"/>
              </w:rPr>
              <w:t>Позитивен лекарствен списък</w:t>
            </w:r>
          </w:p>
        </w:tc>
      </w:tr>
      <w:tr w:rsidR="00A66984" w:rsidRPr="00B0360C" w14:paraId="0AF59C52" w14:textId="77777777" w:rsidTr="002B2345">
        <w:tc>
          <w:tcPr>
            <w:tcW w:w="1366" w:type="pct"/>
            <w:shd w:val="clear" w:color="auto" w:fill="DBE5F1"/>
          </w:tcPr>
          <w:p w14:paraId="358B2BEE" w14:textId="77777777" w:rsidR="00A66984" w:rsidRPr="001E5B09" w:rsidRDefault="00A66984" w:rsidP="002B2345">
            <w:pPr>
              <w:spacing w:after="120"/>
              <w:rPr>
                <w:b/>
                <w:bCs/>
                <w:lang w:val="bg-BG"/>
              </w:rPr>
            </w:pPr>
            <w:r w:rsidRPr="001E5B09">
              <w:rPr>
                <w:b/>
                <w:bCs/>
                <w:lang w:val="bg-BG"/>
              </w:rPr>
              <w:t>ЛП</w:t>
            </w:r>
          </w:p>
        </w:tc>
        <w:tc>
          <w:tcPr>
            <w:tcW w:w="3634" w:type="pct"/>
            <w:shd w:val="clear" w:color="auto" w:fill="B8CCE4"/>
          </w:tcPr>
          <w:p w14:paraId="3721137E" w14:textId="77777777" w:rsidR="00A66984" w:rsidRPr="00B0360C" w:rsidRDefault="00A66984" w:rsidP="002B2345">
            <w:pPr>
              <w:spacing w:after="120"/>
              <w:rPr>
                <w:bCs/>
                <w:lang w:val="bg-BG"/>
              </w:rPr>
            </w:pPr>
            <w:r w:rsidRPr="00B0360C">
              <w:rPr>
                <w:bCs/>
                <w:lang w:val="bg-BG"/>
              </w:rPr>
              <w:t>Лекарствен продукт</w:t>
            </w:r>
          </w:p>
        </w:tc>
      </w:tr>
      <w:tr w:rsidR="00A66984" w:rsidRPr="00B0360C" w14:paraId="1D86712F" w14:textId="77777777" w:rsidTr="002B2345">
        <w:tc>
          <w:tcPr>
            <w:tcW w:w="1366" w:type="pct"/>
            <w:shd w:val="clear" w:color="auto" w:fill="DBE5F1"/>
          </w:tcPr>
          <w:p w14:paraId="316914F4" w14:textId="77777777" w:rsidR="00A66984" w:rsidRPr="001E5B09" w:rsidRDefault="00A66984" w:rsidP="002B2345">
            <w:pPr>
              <w:spacing w:after="120"/>
              <w:rPr>
                <w:b/>
                <w:bCs/>
                <w:lang w:val="bg-BG"/>
              </w:rPr>
            </w:pPr>
            <w:r w:rsidRPr="001E5B09">
              <w:rPr>
                <w:b/>
                <w:bCs/>
                <w:lang w:val="bg-BG"/>
              </w:rPr>
              <w:t>ПРУ</w:t>
            </w:r>
          </w:p>
        </w:tc>
        <w:tc>
          <w:tcPr>
            <w:tcW w:w="3634" w:type="pct"/>
            <w:shd w:val="clear" w:color="auto" w:fill="B8CCE4"/>
          </w:tcPr>
          <w:p w14:paraId="2755B17B" w14:textId="77777777" w:rsidR="00A66984" w:rsidRPr="00B0360C" w:rsidRDefault="00A66984" w:rsidP="002B2345">
            <w:pPr>
              <w:spacing w:after="120"/>
              <w:rPr>
                <w:bCs/>
                <w:lang w:val="bg-BG"/>
              </w:rPr>
            </w:pPr>
            <w:r w:rsidRPr="00B0360C">
              <w:rPr>
                <w:bCs/>
                <w:lang w:val="bg-BG"/>
              </w:rPr>
              <w:t>Притежател на разрешително за употреба</w:t>
            </w:r>
          </w:p>
        </w:tc>
      </w:tr>
      <w:tr w:rsidR="0082339D" w:rsidRPr="00B0360C" w14:paraId="7108FC5B" w14:textId="77777777" w:rsidTr="002B2345">
        <w:tc>
          <w:tcPr>
            <w:tcW w:w="1366" w:type="pct"/>
            <w:shd w:val="clear" w:color="auto" w:fill="DBE5F1"/>
          </w:tcPr>
          <w:p w14:paraId="06C3C645" w14:textId="24D9EC37" w:rsidR="0082339D" w:rsidRPr="001E5B09" w:rsidRDefault="0082339D" w:rsidP="002B2345">
            <w:pPr>
              <w:spacing w:after="12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УПРУ</w:t>
            </w:r>
          </w:p>
        </w:tc>
        <w:tc>
          <w:tcPr>
            <w:tcW w:w="3634" w:type="pct"/>
            <w:shd w:val="clear" w:color="auto" w:fill="B8CCE4"/>
          </w:tcPr>
          <w:p w14:paraId="1F99F998" w14:textId="42386BF1" w:rsidR="0082339D" w:rsidRPr="00B0360C" w:rsidRDefault="0082339D" w:rsidP="002B2345">
            <w:pPr>
              <w:spacing w:after="120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Упълномощен представител на притежател на разрешение за употреба</w:t>
            </w:r>
          </w:p>
        </w:tc>
      </w:tr>
      <w:tr w:rsidR="006D4427" w:rsidRPr="00B0360C" w14:paraId="4B35DCBA" w14:textId="77777777" w:rsidTr="002B2345">
        <w:tc>
          <w:tcPr>
            <w:tcW w:w="1366" w:type="pct"/>
            <w:shd w:val="clear" w:color="auto" w:fill="DBE5F1"/>
          </w:tcPr>
          <w:p w14:paraId="26A261AD" w14:textId="505FCD9C" w:rsidR="006D4427" w:rsidRPr="00B0360C" w:rsidRDefault="006D4427" w:rsidP="002B2345">
            <w:pPr>
              <w:spacing w:after="120"/>
              <w:rPr>
                <w:b/>
                <w:bCs/>
                <w:lang w:val="bg-BG"/>
              </w:rPr>
            </w:pPr>
            <w:r w:rsidRPr="00B0360C">
              <w:rPr>
                <w:b/>
                <w:bCs/>
                <w:lang w:val="bg-BG"/>
              </w:rPr>
              <w:t>ПРПВ</w:t>
            </w:r>
          </w:p>
        </w:tc>
        <w:tc>
          <w:tcPr>
            <w:tcW w:w="3634" w:type="pct"/>
            <w:shd w:val="clear" w:color="auto" w:fill="B8CCE4"/>
          </w:tcPr>
          <w:p w14:paraId="3E89E57E" w14:textId="3CFB30E5" w:rsidR="006D4427" w:rsidRPr="00B0360C" w:rsidRDefault="006D4427" w:rsidP="002B2345">
            <w:pPr>
              <w:spacing w:after="120"/>
              <w:rPr>
                <w:bCs/>
                <w:lang w:val="bg-BG"/>
              </w:rPr>
            </w:pPr>
            <w:r w:rsidRPr="00B0360C">
              <w:rPr>
                <w:bCs/>
                <w:lang w:val="bg-BG"/>
              </w:rPr>
              <w:t>Притежател на разрешение за паралелен внос</w:t>
            </w:r>
          </w:p>
        </w:tc>
      </w:tr>
      <w:tr w:rsidR="006D4427" w:rsidRPr="00B0360C" w14:paraId="14A7C6CE" w14:textId="77777777" w:rsidTr="002B2345">
        <w:tc>
          <w:tcPr>
            <w:tcW w:w="1366" w:type="pct"/>
            <w:shd w:val="clear" w:color="auto" w:fill="DBE5F1"/>
          </w:tcPr>
          <w:p w14:paraId="58B1FCFD" w14:textId="0362EDA2" w:rsidR="006D4427" w:rsidRPr="00B0360C" w:rsidRDefault="006D4427" w:rsidP="002B2345">
            <w:pPr>
              <w:spacing w:after="120"/>
              <w:rPr>
                <w:b/>
                <w:bCs/>
                <w:lang w:val="bg-BG"/>
              </w:rPr>
            </w:pPr>
            <w:r w:rsidRPr="00B0360C">
              <w:rPr>
                <w:b/>
                <w:bCs/>
                <w:lang w:val="bg-BG"/>
              </w:rPr>
              <w:t>ТЕ</w:t>
            </w:r>
          </w:p>
        </w:tc>
        <w:tc>
          <w:tcPr>
            <w:tcW w:w="3634" w:type="pct"/>
            <w:shd w:val="clear" w:color="auto" w:fill="B8CCE4"/>
          </w:tcPr>
          <w:p w14:paraId="3F4351D9" w14:textId="76C15FD9" w:rsidR="006D4427" w:rsidRPr="00B0360C" w:rsidRDefault="006D4427" w:rsidP="006D4427">
            <w:pPr>
              <w:spacing w:after="120"/>
              <w:rPr>
                <w:bCs/>
                <w:lang w:val="bg-BG"/>
              </w:rPr>
            </w:pPr>
            <w:r w:rsidRPr="00B0360C">
              <w:rPr>
                <w:bCs/>
                <w:lang w:val="bg-BG"/>
              </w:rPr>
              <w:t>Притежател на разрешение за търговия на едро с лекарствени продукти</w:t>
            </w:r>
          </w:p>
        </w:tc>
      </w:tr>
      <w:tr w:rsidR="002656C3" w:rsidRPr="00B0360C" w14:paraId="23F89C7E" w14:textId="77777777" w:rsidTr="002B2345">
        <w:tc>
          <w:tcPr>
            <w:tcW w:w="1366" w:type="pct"/>
            <w:shd w:val="clear" w:color="auto" w:fill="DBE5F1"/>
          </w:tcPr>
          <w:p w14:paraId="070C1A84" w14:textId="1380C257" w:rsidR="002656C3" w:rsidRPr="00B0360C" w:rsidRDefault="002656C3" w:rsidP="002B2345">
            <w:pPr>
              <w:spacing w:after="120"/>
              <w:rPr>
                <w:b/>
                <w:bCs/>
                <w:lang w:val="bg-BG"/>
              </w:rPr>
            </w:pPr>
            <w:r w:rsidRPr="00B0360C">
              <w:rPr>
                <w:b/>
                <w:lang w:val="bg-BG"/>
              </w:rPr>
              <w:t>ЗЛПХМ</w:t>
            </w:r>
          </w:p>
        </w:tc>
        <w:tc>
          <w:tcPr>
            <w:tcW w:w="3634" w:type="pct"/>
            <w:shd w:val="clear" w:color="auto" w:fill="B8CCE4"/>
          </w:tcPr>
          <w:p w14:paraId="7661E0C3" w14:textId="6A1F39F8" w:rsidR="002656C3" w:rsidRPr="00B0360C" w:rsidRDefault="002656C3" w:rsidP="006D4427">
            <w:pPr>
              <w:spacing w:after="120"/>
              <w:rPr>
                <w:bCs/>
                <w:lang w:val="bg-BG"/>
              </w:rPr>
            </w:pPr>
            <w:r w:rsidRPr="00B0360C">
              <w:rPr>
                <w:bCs/>
                <w:lang w:val="bg-BG"/>
              </w:rPr>
              <w:t>Закон за лекарствените продукти в хуманната медицина</w:t>
            </w:r>
          </w:p>
        </w:tc>
      </w:tr>
      <w:tr w:rsidR="002656C3" w:rsidRPr="00B0360C" w14:paraId="7686E118" w14:textId="77777777" w:rsidTr="002B2345">
        <w:tc>
          <w:tcPr>
            <w:tcW w:w="1366" w:type="pct"/>
            <w:shd w:val="clear" w:color="auto" w:fill="DBE5F1"/>
          </w:tcPr>
          <w:p w14:paraId="611C03C6" w14:textId="08B6F85C" w:rsidR="002656C3" w:rsidRPr="00B0360C" w:rsidRDefault="002656C3" w:rsidP="002B2345">
            <w:pPr>
              <w:spacing w:after="120"/>
              <w:rPr>
                <w:b/>
                <w:lang w:val="bg-BG"/>
              </w:rPr>
            </w:pPr>
            <w:r w:rsidRPr="00B0360C">
              <w:rPr>
                <w:b/>
                <w:lang w:val="bg-BG"/>
              </w:rPr>
              <w:t>СУБД</w:t>
            </w:r>
          </w:p>
        </w:tc>
        <w:tc>
          <w:tcPr>
            <w:tcW w:w="3634" w:type="pct"/>
            <w:shd w:val="clear" w:color="auto" w:fill="B8CCE4"/>
          </w:tcPr>
          <w:p w14:paraId="0AC9B08E" w14:textId="3B5457FF" w:rsidR="002656C3" w:rsidRPr="00B0360C" w:rsidRDefault="002656C3" w:rsidP="006D4427">
            <w:pPr>
              <w:spacing w:after="120"/>
              <w:rPr>
                <w:bCs/>
                <w:lang w:val="bg-BG"/>
              </w:rPr>
            </w:pPr>
            <w:r w:rsidRPr="00B0360C">
              <w:rPr>
                <w:bCs/>
                <w:lang w:val="bg-BG"/>
              </w:rPr>
              <w:t>Система за управление на бази данни</w:t>
            </w:r>
          </w:p>
        </w:tc>
      </w:tr>
    </w:tbl>
    <w:p w14:paraId="008D71A2" w14:textId="77777777" w:rsidR="00A66984" w:rsidRPr="00B0360C" w:rsidRDefault="00A66984" w:rsidP="00120027">
      <w:pPr>
        <w:rPr>
          <w:lang w:val="bg-BG"/>
        </w:rPr>
      </w:pPr>
    </w:p>
    <w:p w14:paraId="345F4F30" w14:textId="52452E95" w:rsidR="00877EA3" w:rsidRPr="00B0360C" w:rsidRDefault="00877EA3" w:rsidP="00A66984">
      <w:pPr>
        <w:pStyle w:val="Heading1"/>
      </w:pPr>
      <w:bookmarkStart w:id="4" w:name="_Ref22204757"/>
      <w:bookmarkStart w:id="5" w:name="_Toc94090195"/>
      <w:r w:rsidRPr="00B0360C">
        <w:lastRenderedPageBreak/>
        <w:t>Принцип на използване на транзакциите в СЕСПА</w:t>
      </w:r>
      <w:bookmarkEnd w:id="4"/>
      <w:bookmarkEnd w:id="5"/>
    </w:p>
    <w:p w14:paraId="666E21B4" w14:textId="14B9C9E3" w:rsidR="00877EA3" w:rsidRPr="00B0360C" w:rsidRDefault="00877EA3" w:rsidP="00877EA3">
      <w:pPr>
        <w:rPr>
          <w:lang w:val="bg-BG"/>
        </w:rPr>
      </w:pPr>
      <w:r w:rsidRPr="00B0360C">
        <w:rPr>
          <w:lang w:val="bg-BG"/>
        </w:rPr>
        <w:t>В СЕСПА са определени набор от атомарни транзакции, които представляват отделни действия, свързани с движението на лекарствени продукти, като например доставка, продажба и др. Смисълът на транзакциите е да съответстват на бизнес процесите, свързани с движение на лекарствени продукти</w:t>
      </w:r>
      <w:r w:rsidRPr="001E5B09">
        <w:rPr>
          <w:lang w:val="bg-BG"/>
        </w:rPr>
        <w:t xml:space="preserve"> </w:t>
      </w:r>
      <w:r w:rsidRPr="00B0360C">
        <w:rPr>
          <w:lang w:val="bg-BG"/>
        </w:rPr>
        <w:t>в системата на лекарствоснабдяването в РБългария.</w:t>
      </w:r>
    </w:p>
    <w:p w14:paraId="3682D84A" w14:textId="7D8EBCA7" w:rsidR="0076230E" w:rsidRPr="00B0360C" w:rsidRDefault="0076230E" w:rsidP="00877EA3">
      <w:pPr>
        <w:rPr>
          <w:lang w:val="bg-BG"/>
        </w:rPr>
      </w:pPr>
      <w:r w:rsidRPr="00B0360C">
        <w:rPr>
          <w:lang w:val="bg-BG"/>
        </w:rPr>
        <w:t>Основата на регистрация на различните движения в СЕСПА се представя от доставчик, получател и конкретно действие (транзакция).</w:t>
      </w:r>
      <w:r w:rsidR="009F7986" w:rsidRPr="00B0360C">
        <w:rPr>
          <w:lang w:val="bg-BG"/>
        </w:rPr>
        <w:t xml:space="preserve"> Различните транзакции имат и допълнителни атрибути, необходими за описване на действието. Тези атрибути при едни транзакции са задължителни, а при други - не.</w:t>
      </w:r>
    </w:p>
    <w:p w14:paraId="2A0FF339" w14:textId="77777777" w:rsidR="00877EA3" w:rsidRPr="00B0360C" w:rsidRDefault="00877EA3" w:rsidP="00877EA3">
      <w:pPr>
        <w:rPr>
          <w:lang w:val="bg-BG"/>
        </w:rPr>
      </w:pPr>
      <w:r w:rsidRPr="00B0360C">
        <w:rPr>
          <w:lang w:val="bg-BG"/>
        </w:rPr>
        <w:t>Атомарните транзакции в последствие се асоциират към даден тип участник (ПРУ, ТЕ, аптека и т.н.), като по този начин се определя дали този тип участник има възможност да използва дадения вид транзакция.</w:t>
      </w:r>
    </w:p>
    <w:p w14:paraId="40F29CB6" w14:textId="77777777" w:rsidR="00877EA3" w:rsidRPr="00B0360C" w:rsidRDefault="00877EA3" w:rsidP="00877EA3">
      <w:pPr>
        <w:rPr>
          <w:lang w:val="bg-BG"/>
        </w:rPr>
      </w:pPr>
      <w:r w:rsidRPr="00B0360C">
        <w:rPr>
          <w:lang w:val="bg-BG"/>
        </w:rPr>
        <w:t>Накрая, проверката, която се извършва при подаване на данни гледа дали отчитаната транзакция е разрешена за типа участник, който подава данни.</w:t>
      </w:r>
    </w:p>
    <w:p w14:paraId="3672C523" w14:textId="7045075C" w:rsidR="00877EA3" w:rsidRPr="00B0360C" w:rsidRDefault="00877EA3" w:rsidP="00877EA3">
      <w:pPr>
        <w:rPr>
          <w:lang w:val="bg-BG"/>
        </w:rPr>
      </w:pPr>
      <w:r w:rsidRPr="00B0360C">
        <w:rPr>
          <w:lang w:val="bg-BG"/>
        </w:rPr>
        <w:t xml:space="preserve">Основна цел при транзакциите е, освен да се отразяват бизнес процесите, да се </w:t>
      </w:r>
      <w:r w:rsidR="0096306F">
        <w:rPr>
          <w:lang w:val="bg-BG"/>
        </w:rPr>
        <w:t xml:space="preserve">позволява </w:t>
      </w:r>
      <w:r w:rsidRPr="00B0360C">
        <w:rPr>
          <w:lang w:val="bg-BG"/>
        </w:rPr>
        <w:t>изчислява</w:t>
      </w:r>
      <w:r w:rsidR="0096306F">
        <w:rPr>
          <w:lang w:val="bg-BG"/>
        </w:rPr>
        <w:t>нето на</w:t>
      </w:r>
      <w:r w:rsidRPr="00B0360C">
        <w:rPr>
          <w:lang w:val="bg-BG"/>
        </w:rPr>
        <w:t xml:space="preserve"> общото количество на лекарствени продукти в страната. Всяка транзакция има смисъл на увеличаване на количеството на даден лекарствен продукт, намаляването му или няма отношение към количеството, а само показва движение на лекарствени продукти.</w:t>
      </w:r>
    </w:p>
    <w:p w14:paraId="3CC5D182" w14:textId="17A80632" w:rsidR="00877EA3" w:rsidRPr="00B0360C" w:rsidRDefault="00877EA3" w:rsidP="00E35078">
      <w:pPr>
        <w:pStyle w:val="Heading2"/>
      </w:pPr>
      <w:bookmarkStart w:id="6" w:name="_Ref24053986"/>
      <w:bookmarkStart w:id="7" w:name="_Ref24053991"/>
      <w:bookmarkStart w:id="8" w:name="_Toc94090196"/>
      <w:r w:rsidRPr="00B0360C">
        <w:t>Атомарни транзакции в СЕСПА</w:t>
      </w:r>
      <w:bookmarkEnd w:id="6"/>
      <w:bookmarkEnd w:id="7"/>
      <w:bookmarkEnd w:id="8"/>
    </w:p>
    <w:p w14:paraId="0C033A0D" w14:textId="77777777" w:rsidR="00877EA3" w:rsidRPr="00B0360C" w:rsidRDefault="00877EA3" w:rsidP="00877EA3">
      <w:pPr>
        <w:rPr>
          <w:lang w:val="bg-BG"/>
        </w:rPr>
      </w:pPr>
      <w:r w:rsidRPr="00B0360C">
        <w:rPr>
          <w:lang w:val="bg-BG"/>
        </w:rPr>
        <w:t>Идеята на атомарните транзакции е да се опишат действията по движение на лекарствени продукти без оглед на това кой извършва действието.</w:t>
      </w:r>
    </w:p>
    <w:p w14:paraId="72D6C5AF" w14:textId="4B75B6E8" w:rsidR="00877EA3" w:rsidRPr="00B0360C" w:rsidRDefault="00877EA3" w:rsidP="00877EA3">
      <w:pPr>
        <w:rPr>
          <w:lang w:val="bg-BG"/>
        </w:rPr>
      </w:pPr>
      <w:r w:rsidRPr="00B0360C">
        <w:rPr>
          <w:lang w:val="bg-BG"/>
        </w:rPr>
        <w:t>В СЕСПА са регистрирани и са налични следните видове атомарни транзакции:</w:t>
      </w:r>
    </w:p>
    <w:p w14:paraId="62563DCC" w14:textId="734204D5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в страната</w:t>
      </w:r>
      <w:r w:rsidRPr="00B0360C">
        <w:rPr>
          <w:lang w:val="bg-BG" w:eastAsia="en-GB"/>
        </w:rPr>
        <w:t xml:space="preserve"> – Доставка на лекарствени продукти от производител в склад в страната;</w:t>
      </w:r>
    </w:p>
    <w:p w14:paraId="218DB924" w14:textId="74263952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2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на търговец на едро</w:t>
      </w:r>
      <w:r w:rsidRPr="00B0360C">
        <w:rPr>
          <w:lang w:val="bg-BG" w:eastAsia="en-GB"/>
        </w:rPr>
        <w:t xml:space="preserve"> – (ПРУ) Доставка на лекарствени продукти директно (на ТЕ), без да се преминава през склад;</w:t>
      </w:r>
    </w:p>
    <w:p w14:paraId="5504617C" w14:textId="538CEC3A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3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 xml:space="preserve">Доставка на аптека </w:t>
      </w:r>
      <w:r w:rsidRPr="00B0360C">
        <w:rPr>
          <w:lang w:val="bg-BG" w:eastAsia="en-GB"/>
        </w:rPr>
        <w:t>– Доставя (снабдява) се с лекарствени продукти аптека;</w:t>
      </w:r>
    </w:p>
    <w:p w14:paraId="241CAFDC" w14:textId="4548BB95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4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Отпускане/продажба</w:t>
      </w:r>
      <w:r w:rsidRPr="00B0360C">
        <w:rPr>
          <w:lang w:val="bg-BG" w:eastAsia="en-GB"/>
        </w:rPr>
        <w:t xml:space="preserve"> - Участник отчита извършена продажба/отпускане на ЛП, при което лекарствения продукт излиза от мрежата на лекарствоснабдяването;</w:t>
      </w:r>
    </w:p>
    <w:p w14:paraId="7B934E47" w14:textId="2EB56B9A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5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Износ в чужбина</w:t>
      </w:r>
      <w:r w:rsidRPr="00B0360C">
        <w:rPr>
          <w:lang w:val="bg-BG" w:eastAsia="en-GB"/>
        </w:rPr>
        <w:t xml:space="preserve"> – Уведомяване за извършен износ на лекарствени продукти в чужбина;</w:t>
      </w:r>
    </w:p>
    <w:p w14:paraId="6FEB89ED" w14:textId="39E1F293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9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Получаване на лекарствени продукти</w:t>
      </w:r>
      <w:r w:rsidRPr="00B0360C">
        <w:rPr>
          <w:lang w:val="bg-BG" w:eastAsia="en-GB"/>
        </w:rPr>
        <w:t xml:space="preserve"> - Участник отчита получени лекарствени продукти;</w:t>
      </w:r>
    </w:p>
    <w:p w14:paraId="3A174E52" w14:textId="60F96066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10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Планиран износ в чужбина</w:t>
      </w:r>
      <w:r w:rsidRPr="00B0360C">
        <w:rPr>
          <w:lang w:val="bg-BG" w:eastAsia="en-GB"/>
        </w:rPr>
        <w:t xml:space="preserve"> – Уведомява се за планиран износ на лекарствени продукти в чужбина; (ТЕ)</w:t>
      </w:r>
    </w:p>
    <w:p w14:paraId="2B247822" w14:textId="57E69DC6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12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Освобождаване на блокирани ЛП</w:t>
      </w:r>
      <w:r w:rsidRPr="00B0360C">
        <w:rPr>
          <w:lang w:val="bg-BG" w:eastAsia="en-GB"/>
        </w:rPr>
        <w:t xml:space="preserve"> - Блокирани лекарствени продукти се освобождават и се връщат обратно като наличност на пазара;</w:t>
      </w:r>
    </w:p>
    <w:p w14:paraId="312169BF" w14:textId="67C55B52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13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Блокиране на ЛП</w:t>
      </w:r>
      <w:r w:rsidRPr="00B0360C">
        <w:rPr>
          <w:lang w:val="bg-BG" w:eastAsia="en-GB"/>
        </w:rPr>
        <w:t xml:space="preserve"> - Блокиране на лекарствен продукт</w:t>
      </w:r>
      <w:r w:rsidRPr="00994C26">
        <w:rPr>
          <w:lang w:val="bg-BG" w:eastAsia="en-GB"/>
        </w:rPr>
        <w:t>, за който има издадена заповед за блокиране.</w:t>
      </w:r>
      <w:r w:rsidRPr="00B0360C">
        <w:rPr>
          <w:lang w:val="bg-BG" w:eastAsia="en-GB"/>
        </w:rPr>
        <w:t xml:space="preserve"> Тези лекарствени продукти излизат временно от общото количество за страната и могат да се върнат с транзакция 12 Освобождаване или да не се върнат ако бъдат унищожени;</w:t>
      </w:r>
    </w:p>
    <w:p w14:paraId="0BEFE399" w14:textId="40196C3F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15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от склад в страната</w:t>
      </w:r>
      <w:r w:rsidRPr="00B0360C">
        <w:rPr>
          <w:lang w:val="bg-BG" w:eastAsia="en-GB"/>
        </w:rPr>
        <w:t xml:space="preserve"> – Доставка на лекарствени продукти от склад в страната;</w:t>
      </w:r>
    </w:p>
    <w:p w14:paraId="0CFB0E2C" w14:textId="59FCCAA6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lastRenderedPageBreak/>
        <w:t>16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на друг ТЕ</w:t>
      </w:r>
      <w:r w:rsidRPr="00B0360C">
        <w:rPr>
          <w:lang w:val="bg-BG" w:eastAsia="en-GB"/>
        </w:rPr>
        <w:t xml:space="preserve"> - Снабдяване с лекарствени продукти на други притежатели на разрешение за търговия на едро;</w:t>
      </w:r>
    </w:p>
    <w:p w14:paraId="165B5A32" w14:textId="11BA6852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17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на лечебно заведение</w:t>
      </w:r>
      <w:r w:rsidRPr="00B0360C">
        <w:rPr>
          <w:lang w:val="bg-BG" w:eastAsia="en-GB"/>
        </w:rPr>
        <w:t xml:space="preserve"> – Снабдяване с лекарствени продукти на лечебни заведения за задоволяване на собствените им нужди</w:t>
      </w:r>
      <w:r w:rsidR="00B877F1" w:rsidRPr="00B0360C">
        <w:rPr>
          <w:lang w:val="bg-BG" w:eastAsia="en-GB"/>
        </w:rPr>
        <w:t>. Транзакцията покрива доставки на лечебни заведения за извънболнична помощ</w:t>
      </w:r>
      <w:r w:rsidRPr="00B0360C">
        <w:rPr>
          <w:lang w:val="bg-BG" w:eastAsia="en-GB"/>
        </w:rPr>
        <w:t>;</w:t>
      </w:r>
    </w:p>
    <w:p w14:paraId="499FEA15" w14:textId="6896801B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18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на висше училище</w:t>
      </w:r>
      <w:r w:rsidRPr="00B0360C">
        <w:rPr>
          <w:lang w:val="bg-BG" w:eastAsia="en-GB"/>
        </w:rPr>
        <w:t xml:space="preserve"> – Снабдяване с лекарствени продукти на висши училища, които осъществяват лечебна дейност съгласно чл. 2а от Закона за лечебните заведения за задоволяване на собствените им нужди;</w:t>
      </w:r>
    </w:p>
    <w:p w14:paraId="16E41121" w14:textId="576B4BD9" w:rsidR="00877EA3" w:rsidRPr="00B0360C" w:rsidRDefault="00877EA3" w:rsidP="00877EA3">
      <w:pPr>
        <w:rPr>
          <w:lang w:val="bg-BG" w:eastAsia="en-GB"/>
        </w:rPr>
      </w:pPr>
      <w:r w:rsidRPr="00B0360C">
        <w:rPr>
          <w:b/>
          <w:lang w:val="bg-BG" w:eastAsia="en-GB"/>
        </w:rPr>
        <w:t>19.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на здравен кабинет</w:t>
      </w:r>
      <w:r w:rsidRPr="00B0360C">
        <w:rPr>
          <w:lang w:val="bg-BG" w:eastAsia="en-GB"/>
        </w:rPr>
        <w:t xml:space="preserve"> – Снабдяване с лекарствени продукти на здравни кабинети, създадените в институциите по чл. 26, ал. 1, т. 1 и 3 от Закона за здравето, за задоволяване на собствените им нужди;</w:t>
      </w:r>
    </w:p>
    <w:p w14:paraId="4671EF3D" w14:textId="4AEA2F1D" w:rsidR="00877EA3" w:rsidRPr="001E5B09" w:rsidRDefault="00877EA3" w:rsidP="00877EA3">
      <w:pPr>
        <w:rPr>
          <w:lang w:val="bg-BG" w:eastAsia="en-GB"/>
        </w:rPr>
      </w:pPr>
      <w:r w:rsidRPr="001E5B09">
        <w:rPr>
          <w:b/>
          <w:lang w:val="bg-BG" w:eastAsia="en-GB"/>
        </w:rPr>
        <w:t>20</w:t>
      </w:r>
      <w:r w:rsidRPr="00B0360C">
        <w:rPr>
          <w:b/>
          <w:lang w:val="bg-BG" w:eastAsia="en-GB"/>
        </w:rPr>
        <w:t>.</w:t>
      </w:r>
      <w:r w:rsidRPr="00B0360C">
        <w:rPr>
          <w:lang w:val="bg-BG" w:eastAsia="en-GB"/>
        </w:rPr>
        <w:t xml:space="preserve"> </w:t>
      </w:r>
      <w:r w:rsidRPr="00B0360C">
        <w:rPr>
          <w:b/>
          <w:lang w:val="bg-BG" w:eastAsia="en-GB"/>
        </w:rPr>
        <w:t>Доставка на корабопритежател</w:t>
      </w:r>
      <w:r w:rsidRPr="00B0360C">
        <w:rPr>
          <w:lang w:val="bg-BG" w:eastAsia="en-GB"/>
        </w:rPr>
        <w:t xml:space="preserve"> - Снабдяване с лекарствени продукти на корабопритежатели за задоволяване на собствените им нужди за целите на осигуряване на лекарствени продукти на борда на корабите съгласно Кодекса на търговското корабоплаване;</w:t>
      </w:r>
    </w:p>
    <w:p w14:paraId="1608DA65" w14:textId="24738750" w:rsidR="00877EA3" w:rsidRPr="00B0360C" w:rsidRDefault="00877EA3" w:rsidP="00877EA3">
      <w:pPr>
        <w:rPr>
          <w:shd w:val="clear" w:color="auto" w:fill="FFFFFF"/>
          <w:lang w:val="bg-BG"/>
        </w:rPr>
      </w:pPr>
      <w:r w:rsidRPr="00B0360C">
        <w:rPr>
          <w:b/>
          <w:shd w:val="clear" w:color="auto" w:fill="FFFFFF"/>
          <w:lang w:val="bg-BG"/>
        </w:rPr>
        <w:t>24. Дарение</w:t>
      </w:r>
      <w:r w:rsidRPr="00B0360C">
        <w:rPr>
          <w:shd w:val="clear" w:color="auto" w:fill="FFFFFF"/>
          <w:lang w:val="bg-BG"/>
        </w:rPr>
        <w:t xml:space="preserve"> – Даряване на лекарствени продукти;</w:t>
      </w:r>
    </w:p>
    <w:p w14:paraId="6CAF0671" w14:textId="3FB22717" w:rsidR="00877EA3" w:rsidRPr="00B0360C" w:rsidRDefault="00877EA3" w:rsidP="00877EA3">
      <w:pPr>
        <w:rPr>
          <w:shd w:val="clear" w:color="auto" w:fill="FFFFFF"/>
          <w:lang w:val="bg-BG"/>
        </w:rPr>
      </w:pPr>
      <w:r w:rsidRPr="00B0360C">
        <w:rPr>
          <w:b/>
          <w:shd w:val="clear" w:color="auto" w:fill="FFFFFF"/>
          <w:lang w:val="bg-BG"/>
        </w:rPr>
        <w:t>25. Бракуване</w:t>
      </w:r>
      <w:r w:rsidRPr="00B0360C">
        <w:rPr>
          <w:shd w:val="clear" w:color="auto" w:fill="FFFFFF"/>
          <w:lang w:val="bg-BG"/>
        </w:rPr>
        <w:t xml:space="preserve"> – Бракуване на лекарствени продукти, когато е установена тяхната негодност, изтекъл срок на годност и др.;</w:t>
      </w:r>
    </w:p>
    <w:p w14:paraId="11970E45" w14:textId="409BCE24" w:rsidR="00877EA3" w:rsidRPr="00B0360C" w:rsidRDefault="00877EA3" w:rsidP="00877EA3">
      <w:pPr>
        <w:rPr>
          <w:shd w:val="clear" w:color="auto" w:fill="FFFFFF"/>
          <w:lang w:val="bg-BG"/>
        </w:rPr>
      </w:pPr>
      <w:r w:rsidRPr="00B0360C">
        <w:rPr>
          <w:b/>
          <w:shd w:val="clear" w:color="auto" w:fill="FFFFFF"/>
          <w:lang w:val="bg-BG"/>
        </w:rPr>
        <w:t xml:space="preserve">26. Установени липси </w:t>
      </w:r>
      <w:r w:rsidRPr="00B0360C">
        <w:rPr>
          <w:shd w:val="clear" w:color="auto" w:fill="FFFFFF"/>
          <w:lang w:val="bg-BG"/>
        </w:rPr>
        <w:t xml:space="preserve"> – Установени липси на лекарствени продукти, например след установяване на кражба или след инвентаризация;</w:t>
      </w:r>
    </w:p>
    <w:p w14:paraId="6B0B3239" w14:textId="0012F1EE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>27. Връщане към доставчик</w:t>
      </w:r>
      <w:r w:rsidRPr="00B0360C">
        <w:rPr>
          <w:lang w:val="bg-BG"/>
        </w:rPr>
        <w:t xml:space="preserve"> – Връщане на цялото или част от доставено количество;</w:t>
      </w:r>
    </w:p>
    <w:p w14:paraId="2792A7A6" w14:textId="77777777" w:rsidR="00877EA3" w:rsidRPr="00B0360C" w:rsidRDefault="00877EA3" w:rsidP="00877EA3">
      <w:pPr>
        <w:rPr>
          <w:lang w:val="bg-BG"/>
        </w:rPr>
      </w:pPr>
      <w:r w:rsidRPr="00B0360C">
        <w:rPr>
          <w:b/>
          <w:shd w:val="clear" w:color="auto" w:fill="FFFFFF"/>
          <w:lang w:val="bg-BG"/>
        </w:rPr>
        <w:t>28. Доставка на Държавен резерв</w:t>
      </w:r>
      <w:r w:rsidRPr="00B0360C">
        <w:rPr>
          <w:shd w:val="clear" w:color="auto" w:fill="FFFFFF"/>
          <w:lang w:val="bg-BG"/>
        </w:rPr>
        <w:t xml:space="preserve"> – Доставят се лекарствени продукти на </w:t>
      </w:r>
      <w:r w:rsidRPr="00B0360C">
        <w:rPr>
          <w:lang w:val="bg-BG"/>
        </w:rPr>
        <w:t>Държавната агенция "Държавен резерв и военновременни запаси";</w:t>
      </w:r>
    </w:p>
    <w:p w14:paraId="4036575B" w14:textId="16D9EC28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>29. Доставка на Министерството на отбраната</w:t>
      </w:r>
      <w:r w:rsidRPr="00B0360C">
        <w:rPr>
          <w:lang w:val="bg-BG"/>
        </w:rPr>
        <w:t xml:space="preserve"> - за собствени нужди, с изключение на ведомствените им лечебни заведения;</w:t>
      </w:r>
    </w:p>
    <w:p w14:paraId="7FC225E8" w14:textId="0CF3CD49" w:rsidR="00877EA3" w:rsidRPr="00B0360C" w:rsidRDefault="00040247" w:rsidP="00877EA3">
      <w:pPr>
        <w:rPr>
          <w:lang w:val="bg-BG"/>
        </w:rPr>
      </w:pPr>
      <w:r>
        <w:rPr>
          <w:b/>
        </w:rPr>
        <w:t>30</w:t>
      </w:r>
      <w:r w:rsidR="00877EA3" w:rsidRPr="00B0360C">
        <w:rPr>
          <w:b/>
          <w:lang w:val="bg-BG"/>
        </w:rPr>
        <w:t>. Доставка на Министерството на вътрешните работи</w:t>
      </w:r>
      <w:r w:rsidR="00877EA3" w:rsidRPr="00B0360C">
        <w:rPr>
          <w:lang w:val="bg-BG"/>
        </w:rPr>
        <w:t xml:space="preserve"> - за собствени нужди, с изключение на ведомствените им лечебни заведения;</w:t>
      </w:r>
    </w:p>
    <w:p w14:paraId="56352C0B" w14:textId="50ABAECA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>31. Доставка на Министерството на здравеопазването</w:t>
      </w:r>
      <w:r w:rsidRPr="00B0360C">
        <w:rPr>
          <w:lang w:val="bg-BG"/>
        </w:rPr>
        <w:t xml:space="preserve"> – </w:t>
      </w:r>
      <w:r w:rsidR="0096306F">
        <w:rPr>
          <w:lang w:val="bg-BG"/>
        </w:rPr>
        <w:t>доставка до Министерство на здравеопазването;</w:t>
      </w:r>
    </w:p>
    <w:p w14:paraId="50E77817" w14:textId="3DD35290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>32. Доставка на Център за спешна медицинска помощ</w:t>
      </w:r>
      <w:r w:rsidRPr="00B0360C">
        <w:rPr>
          <w:lang w:val="bg-BG"/>
        </w:rPr>
        <w:t xml:space="preserve"> –</w:t>
      </w:r>
      <w:r w:rsidR="0096306F">
        <w:rPr>
          <w:lang w:val="bg-BG"/>
        </w:rPr>
        <w:t xml:space="preserve"> доставка до ЦСМП;</w:t>
      </w:r>
    </w:p>
    <w:p w14:paraId="5AF6D8E1" w14:textId="1D6E362B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>33. Трансфер между собствени складове</w:t>
      </w:r>
      <w:r w:rsidRPr="00B0360C">
        <w:rPr>
          <w:lang w:val="bg-BG"/>
        </w:rPr>
        <w:t xml:space="preserve"> – предназначена да отрази трансфери между собствени складове на едно юридическо лице;</w:t>
      </w:r>
    </w:p>
    <w:p w14:paraId="4AEB175D" w14:textId="186B2EB1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>34. Трансфер между аптеки</w:t>
      </w:r>
      <w:r w:rsidRPr="00B0360C">
        <w:rPr>
          <w:lang w:val="bg-BG"/>
        </w:rPr>
        <w:t xml:space="preserve"> – предназначена да отрази трансфери между аптеки на едно юридическо лице;</w:t>
      </w:r>
    </w:p>
    <w:p w14:paraId="37EC2CA4" w14:textId="5970D5B6" w:rsidR="00877EA3" w:rsidRPr="00B0360C" w:rsidRDefault="00877EA3" w:rsidP="00877EA3">
      <w:pPr>
        <w:rPr>
          <w:lang w:val="bg-BG"/>
        </w:rPr>
      </w:pPr>
      <w:r w:rsidRPr="00B0360C">
        <w:rPr>
          <w:b/>
          <w:lang w:val="bg-BG"/>
        </w:rPr>
        <w:t xml:space="preserve">35. </w:t>
      </w:r>
      <w:r w:rsidR="0056398C" w:rsidRPr="0056398C">
        <w:rPr>
          <w:b/>
          <w:lang w:val="bg-BG"/>
        </w:rPr>
        <w:t>Доставка на друго лечебно заведение</w:t>
      </w:r>
      <w:r w:rsidR="0056398C">
        <w:rPr>
          <w:b/>
        </w:rPr>
        <w:t xml:space="preserve"> </w:t>
      </w:r>
      <w:r w:rsidRPr="00B0360C">
        <w:rPr>
          <w:lang w:val="bg-BG"/>
        </w:rPr>
        <w:t xml:space="preserve">– предназначена за отразяване на </w:t>
      </w:r>
      <w:r w:rsidR="0056398C">
        <w:rPr>
          <w:lang w:val="bg-BG"/>
        </w:rPr>
        <w:t xml:space="preserve">доставки </w:t>
      </w:r>
      <w:r w:rsidRPr="00B0360C">
        <w:rPr>
          <w:lang w:val="bg-BG"/>
        </w:rPr>
        <w:t>между лечебни заведения, в случаите когато се ползва аптека на друго лечебно заведение;</w:t>
      </w:r>
    </w:p>
    <w:p w14:paraId="475CEB7C" w14:textId="1229467D" w:rsidR="0048609A" w:rsidRPr="00B0360C" w:rsidRDefault="0048609A" w:rsidP="00877EA3">
      <w:pPr>
        <w:rPr>
          <w:rFonts w:cstheme="minorHAnsi"/>
          <w:sz w:val="20"/>
          <w:szCs w:val="20"/>
          <w:lang w:val="bg-BG"/>
        </w:rPr>
      </w:pPr>
      <w:r w:rsidRPr="00B0360C">
        <w:rPr>
          <w:b/>
          <w:lang w:val="bg-BG"/>
        </w:rPr>
        <w:t xml:space="preserve">36. Връщане към производител в чужбина - </w:t>
      </w:r>
      <w:r w:rsidRPr="00B0360C">
        <w:rPr>
          <w:rFonts w:cstheme="minorHAnsi"/>
          <w:sz w:val="20"/>
          <w:szCs w:val="20"/>
          <w:lang w:val="bg-BG"/>
        </w:rPr>
        <w:t>Предназначена да отчита връщане на лекарствени продукти на производител в чужбина.</w:t>
      </w:r>
    </w:p>
    <w:p w14:paraId="5481EB1F" w14:textId="5B13384E" w:rsidR="001F65E7" w:rsidRPr="00B0360C" w:rsidRDefault="001F65E7" w:rsidP="00877EA3">
      <w:pPr>
        <w:rPr>
          <w:lang w:val="bg-BG"/>
        </w:rPr>
      </w:pPr>
      <w:r w:rsidRPr="00B0360C">
        <w:rPr>
          <w:b/>
          <w:lang w:val="bg-BG"/>
        </w:rPr>
        <w:lastRenderedPageBreak/>
        <w:t>37. Установени излишъци</w:t>
      </w:r>
      <w:r w:rsidRPr="00B0360C">
        <w:rPr>
          <w:lang w:val="bg-BG"/>
        </w:rPr>
        <w:t xml:space="preserve"> - </w:t>
      </w:r>
      <w:r w:rsidRPr="00B0360C">
        <w:rPr>
          <w:shd w:val="clear" w:color="auto" w:fill="FFFFFF"/>
          <w:lang w:val="bg-BG"/>
        </w:rPr>
        <w:t>Установени излишъци на лекарствени продукти, например след инвентаризация;</w:t>
      </w:r>
    </w:p>
    <w:p w14:paraId="4444F539" w14:textId="540F3C05" w:rsidR="001F65E7" w:rsidRDefault="001F65E7" w:rsidP="00877EA3">
      <w:pPr>
        <w:rPr>
          <w:rFonts w:ascii="Arial" w:eastAsia="Times New Roman" w:hAnsi="Arial" w:cs="Arial"/>
          <w:snapToGrid w:val="0"/>
          <w:sz w:val="18"/>
          <w:szCs w:val="18"/>
          <w:lang w:val="bg-BG"/>
        </w:rPr>
      </w:pPr>
      <w:r w:rsidRPr="00B0360C">
        <w:rPr>
          <w:b/>
          <w:lang w:val="bg-BG"/>
        </w:rPr>
        <w:t xml:space="preserve">38. Получаване на върнати </w:t>
      </w:r>
      <w:r w:rsidRPr="00B0360C">
        <w:rPr>
          <w:rFonts w:ascii="Arial" w:eastAsia="Times New Roman" w:hAnsi="Arial" w:cs="Arial"/>
          <w:b/>
          <w:snapToGrid w:val="0"/>
          <w:sz w:val="18"/>
          <w:szCs w:val="18"/>
          <w:lang w:val="bg-BG"/>
        </w:rPr>
        <w:t>лекарствени продукти</w:t>
      </w:r>
      <w:r w:rsidRPr="00B0360C">
        <w:rPr>
          <w:rFonts w:ascii="Arial" w:eastAsia="Times New Roman" w:hAnsi="Arial" w:cs="Arial"/>
          <w:snapToGrid w:val="0"/>
          <w:sz w:val="18"/>
          <w:szCs w:val="18"/>
          <w:lang w:val="bg-BG"/>
        </w:rPr>
        <w:t xml:space="preserve"> – Отчитане на върнатите лекарствени продукти.</w:t>
      </w:r>
    </w:p>
    <w:p w14:paraId="2BC96EA1" w14:textId="77777777" w:rsidR="00B276F7" w:rsidRPr="0056398C" w:rsidRDefault="00E360AD" w:rsidP="00877EA3">
      <w:pPr>
        <w:rPr>
          <w:rFonts w:cstheme="minorHAnsi"/>
          <w:color w:val="000000"/>
          <w:shd w:val="clear" w:color="auto" w:fill="FFFFFF"/>
          <w:lang w:val="bg-BG"/>
        </w:rPr>
      </w:pPr>
      <w:r w:rsidRPr="0056398C">
        <w:rPr>
          <w:rFonts w:cstheme="minorHAnsi"/>
          <w:b/>
          <w:lang w:val="bg-BG"/>
        </w:rPr>
        <w:t xml:space="preserve">39. </w:t>
      </w:r>
      <w:r w:rsidRPr="0056398C">
        <w:rPr>
          <w:rFonts w:cstheme="minorHAnsi"/>
          <w:b/>
          <w:color w:val="000000"/>
          <w:shd w:val="clear" w:color="auto" w:fill="FFFFFF"/>
          <w:lang w:val="bg-BG"/>
        </w:rPr>
        <w:t>Получаване на лекарствени продукти от дарение</w:t>
      </w:r>
      <w:r w:rsidRPr="0056398C">
        <w:rPr>
          <w:rFonts w:cstheme="minorHAnsi"/>
          <w:color w:val="000000"/>
          <w:shd w:val="clear" w:color="auto" w:fill="FFFFFF"/>
          <w:lang w:val="bg-BG"/>
        </w:rPr>
        <w:t xml:space="preserve"> – </w:t>
      </w:r>
      <w:r w:rsidR="00077F1A" w:rsidRPr="0056398C">
        <w:rPr>
          <w:rFonts w:cstheme="minorHAnsi"/>
          <w:color w:val="000000"/>
          <w:shd w:val="clear" w:color="auto" w:fill="FFFFFF"/>
          <w:lang w:val="bg-BG"/>
        </w:rPr>
        <w:t xml:space="preserve">Предназначена за отчитане към СЕСПА на получено дарение </w:t>
      </w:r>
      <w:r w:rsidRPr="0056398C">
        <w:rPr>
          <w:rFonts w:cstheme="minorHAnsi"/>
          <w:color w:val="000000"/>
          <w:shd w:val="clear" w:color="auto" w:fill="FFFFFF"/>
          <w:lang w:val="bg-BG"/>
        </w:rPr>
        <w:t>с лекарствени продукти</w:t>
      </w:r>
      <w:r w:rsidR="00B276F7" w:rsidRPr="0056398C">
        <w:rPr>
          <w:rFonts w:cstheme="minorHAnsi"/>
          <w:color w:val="000000"/>
          <w:shd w:val="clear" w:color="auto" w:fill="FFFFFF"/>
          <w:lang w:val="bg-BG"/>
        </w:rPr>
        <w:t>;</w:t>
      </w:r>
    </w:p>
    <w:p w14:paraId="6F9C7186" w14:textId="07D74083" w:rsidR="00B276F7" w:rsidRDefault="00B276F7" w:rsidP="00B276F7">
      <w:pPr>
        <w:rPr>
          <w:rFonts w:eastAsia="Times New Roman" w:cstheme="minorHAnsi"/>
          <w:color w:val="000000"/>
          <w:lang w:val="bg-BG" w:eastAsia="en-GB"/>
        </w:rPr>
      </w:pPr>
      <w:r w:rsidRPr="0056398C">
        <w:rPr>
          <w:rFonts w:cstheme="minorHAnsi"/>
          <w:b/>
          <w:color w:val="000000"/>
          <w:lang w:val="bg-BG"/>
        </w:rPr>
        <w:t>40. Получаване на ЛП от Държавен резерв</w:t>
      </w:r>
      <w:r w:rsidRPr="0056398C">
        <w:rPr>
          <w:rFonts w:cstheme="minorHAnsi"/>
          <w:color w:val="000000"/>
          <w:lang w:val="bg-BG"/>
        </w:rPr>
        <w:t xml:space="preserve"> – Предназначена за отразяване на лекарствени продукти, които се </w:t>
      </w:r>
      <w:r w:rsidRPr="0056398C">
        <w:rPr>
          <w:rFonts w:eastAsia="Times New Roman" w:cstheme="minorHAnsi"/>
          <w:color w:val="000000"/>
          <w:lang w:val="bg-BG" w:eastAsia="en-GB"/>
        </w:rPr>
        <w:t>връщат в мрежата от Държавен резерв, мисии и медицински пунктове на ВМА;</w:t>
      </w:r>
    </w:p>
    <w:p w14:paraId="67D2992F" w14:textId="6A5CADDC" w:rsidR="009443FF" w:rsidRPr="00204560" w:rsidRDefault="009443FF" w:rsidP="00B276F7">
      <w:pPr>
        <w:rPr>
          <w:rFonts w:cstheme="minorHAnsi"/>
          <w:color w:val="000000"/>
          <w:lang w:val="bg-BG"/>
        </w:rPr>
      </w:pPr>
      <w:r w:rsidRPr="00204560">
        <w:rPr>
          <w:rFonts w:cstheme="minorHAnsi"/>
          <w:b/>
          <w:color w:val="000000"/>
          <w:lang w:val="bg-BG"/>
        </w:rPr>
        <w:t xml:space="preserve">41. Връщане </w:t>
      </w:r>
      <w:r w:rsidR="004A5628">
        <w:rPr>
          <w:rFonts w:cstheme="minorHAnsi"/>
          <w:b/>
          <w:color w:val="000000"/>
          <w:lang w:val="bg-BG"/>
        </w:rPr>
        <w:t xml:space="preserve">на блокирани ЛП </w:t>
      </w:r>
      <w:r w:rsidRPr="00204560">
        <w:rPr>
          <w:rFonts w:cstheme="minorHAnsi"/>
          <w:b/>
          <w:color w:val="000000"/>
          <w:lang w:val="bg-BG"/>
        </w:rPr>
        <w:t xml:space="preserve">за </w:t>
      </w:r>
      <w:r w:rsidR="00EB3BA0" w:rsidRPr="00204560">
        <w:rPr>
          <w:rFonts w:cstheme="minorHAnsi"/>
          <w:b/>
          <w:color w:val="000000"/>
          <w:lang w:val="bg-BG"/>
        </w:rPr>
        <w:t xml:space="preserve">унищожаване </w:t>
      </w:r>
      <w:r w:rsidRPr="00204560">
        <w:rPr>
          <w:rFonts w:cstheme="minorHAnsi"/>
          <w:b/>
          <w:color w:val="000000"/>
          <w:lang w:val="bg-BG"/>
        </w:rPr>
        <w:t xml:space="preserve">в чужбина </w:t>
      </w:r>
      <w:r w:rsidR="00EB3BA0" w:rsidRPr="00204560">
        <w:rPr>
          <w:rFonts w:cstheme="minorHAnsi"/>
          <w:color w:val="000000"/>
          <w:lang w:val="bg-BG"/>
        </w:rPr>
        <w:t>–</w:t>
      </w:r>
      <w:r w:rsidRPr="00204560">
        <w:rPr>
          <w:rFonts w:cstheme="minorHAnsi"/>
          <w:color w:val="000000"/>
          <w:lang w:val="bg-BG"/>
        </w:rPr>
        <w:t xml:space="preserve"> </w:t>
      </w:r>
      <w:r w:rsidR="00EB3BA0" w:rsidRPr="00204560">
        <w:rPr>
          <w:rFonts w:cstheme="minorHAnsi"/>
          <w:color w:val="000000"/>
          <w:lang w:val="bg-BG"/>
        </w:rPr>
        <w:t>Предназначена да отчита връщане на лекарствени продукти за унищожаване в чужбина.</w:t>
      </w:r>
    </w:p>
    <w:p w14:paraId="730EDFEE" w14:textId="4EA8AB38" w:rsidR="009443FF" w:rsidRPr="00204560" w:rsidRDefault="009443FF" w:rsidP="00B276F7">
      <w:pPr>
        <w:rPr>
          <w:rFonts w:cstheme="minorHAnsi"/>
          <w:color w:val="000000"/>
          <w:lang w:val="bg-BG"/>
        </w:rPr>
      </w:pPr>
      <w:r w:rsidRPr="00204560">
        <w:rPr>
          <w:rFonts w:cstheme="minorHAnsi"/>
          <w:b/>
          <w:color w:val="000000"/>
          <w:lang w:val="bg-BG"/>
        </w:rPr>
        <w:t>42. Връщане на блокирани лекарствени продукти към доставчик</w:t>
      </w:r>
      <w:r w:rsidRPr="00204560">
        <w:rPr>
          <w:rFonts w:cstheme="minorHAnsi"/>
          <w:color w:val="000000"/>
          <w:lang w:val="bg-BG"/>
        </w:rPr>
        <w:t xml:space="preserve"> </w:t>
      </w:r>
      <w:r w:rsidR="00EB3BA0" w:rsidRPr="00204560">
        <w:rPr>
          <w:rFonts w:cstheme="minorHAnsi"/>
          <w:color w:val="000000"/>
          <w:lang w:val="bg-BG"/>
        </w:rPr>
        <w:t>–</w:t>
      </w:r>
      <w:r w:rsidRPr="00204560">
        <w:rPr>
          <w:rFonts w:cstheme="minorHAnsi"/>
          <w:color w:val="000000"/>
          <w:lang w:val="bg-BG"/>
        </w:rPr>
        <w:t xml:space="preserve"> </w:t>
      </w:r>
      <w:r w:rsidR="00EB3BA0" w:rsidRPr="00204560">
        <w:rPr>
          <w:rFonts w:cstheme="minorHAnsi"/>
          <w:color w:val="000000"/>
          <w:lang w:val="bg-BG"/>
        </w:rPr>
        <w:t>Връщане на вече блокирани лекарствени продукти към доставчик.</w:t>
      </w:r>
    </w:p>
    <w:p w14:paraId="3E8118BD" w14:textId="7BF4896E" w:rsidR="009443FF" w:rsidRPr="00204560" w:rsidRDefault="009443FF" w:rsidP="00B276F7">
      <w:pPr>
        <w:rPr>
          <w:rFonts w:cstheme="minorHAnsi"/>
          <w:color w:val="000000"/>
          <w:lang w:val="bg-BG"/>
        </w:rPr>
      </w:pPr>
      <w:r w:rsidRPr="00204560">
        <w:rPr>
          <w:rFonts w:cstheme="minorHAnsi"/>
          <w:b/>
          <w:color w:val="000000"/>
          <w:lang w:val="bg-BG"/>
        </w:rPr>
        <w:t>43. Получаване на върнати блокирани лекарствени продукти</w:t>
      </w:r>
      <w:r w:rsidRPr="00204560">
        <w:rPr>
          <w:rFonts w:cstheme="minorHAnsi"/>
          <w:color w:val="000000"/>
          <w:lang w:val="bg-BG"/>
        </w:rPr>
        <w:t xml:space="preserve"> </w:t>
      </w:r>
      <w:r w:rsidR="00EB3BA0" w:rsidRPr="00204560">
        <w:rPr>
          <w:rFonts w:cstheme="minorHAnsi"/>
          <w:color w:val="000000"/>
          <w:lang w:val="bg-BG"/>
        </w:rPr>
        <w:t>– Получаване на върнати, предварително блокирани лекарствени продукти от контрагент.</w:t>
      </w:r>
    </w:p>
    <w:p w14:paraId="2D3C5BB9" w14:textId="77777777" w:rsidR="00877EA3" w:rsidRPr="00B0360C" w:rsidRDefault="00877EA3" w:rsidP="00896DA0">
      <w:pPr>
        <w:spacing w:before="360"/>
        <w:rPr>
          <w:b/>
          <w:lang w:val="bg-BG"/>
        </w:rPr>
      </w:pPr>
      <w:r w:rsidRPr="00B0360C">
        <w:rPr>
          <w:b/>
          <w:lang w:val="bg-BG"/>
        </w:rPr>
        <w:t>Забележка:</w:t>
      </w:r>
    </w:p>
    <w:p w14:paraId="7F9787BE" w14:textId="3D46CA01" w:rsidR="00877EA3" w:rsidRPr="00B0360C" w:rsidRDefault="00877EA3" w:rsidP="00877EA3">
      <w:pPr>
        <w:rPr>
          <w:lang w:val="bg-BG"/>
        </w:rPr>
      </w:pPr>
      <w:r w:rsidRPr="0096306F">
        <w:rPr>
          <w:lang w:val="bg-BG"/>
        </w:rPr>
        <w:t>Доставката на лечебните заведения</w:t>
      </w:r>
      <w:r w:rsidR="00B877F1" w:rsidRPr="0096306F">
        <w:rPr>
          <w:lang w:val="bg-BG"/>
        </w:rPr>
        <w:t xml:space="preserve"> за болнична помощ трябва да се подава като транзакция </w:t>
      </w:r>
      <w:r w:rsidR="00B877F1" w:rsidRPr="0096306F">
        <w:rPr>
          <w:b/>
          <w:lang w:val="bg-BG" w:eastAsia="en-GB"/>
        </w:rPr>
        <w:t>3.</w:t>
      </w:r>
      <w:r w:rsidR="00B877F1" w:rsidRPr="0096306F">
        <w:rPr>
          <w:lang w:val="bg-BG" w:eastAsia="en-GB"/>
        </w:rPr>
        <w:t xml:space="preserve"> </w:t>
      </w:r>
      <w:r w:rsidR="00B877F1" w:rsidRPr="0096306F">
        <w:rPr>
          <w:b/>
          <w:lang w:val="bg-BG" w:eastAsia="en-GB"/>
        </w:rPr>
        <w:t>Доставка на аптека</w:t>
      </w:r>
      <w:r w:rsidR="00B877F1" w:rsidRPr="0096306F">
        <w:rPr>
          <w:lang w:val="bg-BG" w:eastAsia="en-GB"/>
        </w:rPr>
        <w:t>, като се има предвид болничната аптека, обслужваща конкретното ЛЗБП.</w:t>
      </w:r>
      <w:r w:rsidRPr="0096306F">
        <w:rPr>
          <w:lang w:val="bg-BG"/>
        </w:rPr>
        <w:t xml:space="preserve"> </w:t>
      </w:r>
      <w:r w:rsidR="00B877F1" w:rsidRPr="0096306F">
        <w:rPr>
          <w:lang w:val="bg-BG"/>
        </w:rPr>
        <w:t xml:space="preserve">В случаите, когато ЛЗБП няма собствена аптека, а ползва услугите на друга болнична аптека, доставката трябва да се подава като доставка на обслужващата аптека, а в последствие болничната аптека чрез транзакция </w:t>
      </w:r>
      <w:r w:rsidR="00B877F1" w:rsidRPr="0096306F">
        <w:rPr>
          <w:b/>
          <w:lang w:val="bg-BG"/>
        </w:rPr>
        <w:t xml:space="preserve">35. </w:t>
      </w:r>
      <w:r w:rsidR="0056398C" w:rsidRPr="0096306F">
        <w:rPr>
          <w:b/>
          <w:lang w:val="bg-BG"/>
        </w:rPr>
        <w:t>Доставка на друго лечебно заведение</w:t>
      </w:r>
      <w:r w:rsidR="0056398C" w:rsidRPr="0096306F">
        <w:rPr>
          <w:b/>
        </w:rPr>
        <w:t xml:space="preserve"> </w:t>
      </w:r>
      <w:r w:rsidR="00B877F1" w:rsidRPr="0096306F">
        <w:rPr>
          <w:lang w:val="bg-BG"/>
        </w:rPr>
        <w:t>ще покаже доставката до ЛЗБП, което е краен получател.</w:t>
      </w:r>
    </w:p>
    <w:p w14:paraId="4A5ECCF7" w14:textId="1C3DC0CF" w:rsidR="00B16A0B" w:rsidRPr="00B0360C" w:rsidRDefault="00B16A0B" w:rsidP="00E35078">
      <w:pPr>
        <w:pStyle w:val="Heading2"/>
        <w:rPr>
          <w:lang w:eastAsia="en-GB"/>
        </w:rPr>
      </w:pPr>
      <w:bookmarkStart w:id="9" w:name="_Ref24054011"/>
      <w:bookmarkStart w:id="10" w:name="_Ref24550772"/>
      <w:bookmarkStart w:id="11" w:name="_Toc94090197"/>
      <w:r w:rsidRPr="00B0360C">
        <w:rPr>
          <w:lang w:eastAsia="en-GB"/>
        </w:rPr>
        <w:t>Разпределение на транзакциите</w:t>
      </w:r>
      <w:bookmarkEnd w:id="9"/>
      <w:bookmarkEnd w:id="10"/>
      <w:bookmarkEnd w:id="11"/>
    </w:p>
    <w:p w14:paraId="64BB1F20" w14:textId="14B882C0" w:rsidR="00B16A0B" w:rsidRPr="00B0360C" w:rsidRDefault="00B16A0B" w:rsidP="00B16A0B">
      <w:pPr>
        <w:rPr>
          <w:lang w:val="bg-BG" w:eastAsia="en-GB"/>
        </w:rPr>
      </w:pPr>
      <w:r w:rsidRPr="00B0360C">
        <w:rPr>
          <w:lang w:val="bg-BG" w:eastAsia="en-GB"/>
        </w:rPr>
        <w:t xml:space="preserve">Разпределението на транзакциите е представено в </w:t>
      </w:r>
      <w:r w:rsidRPr="001E5B09">
        <w:rPr>
          <w:lang w:val="bg-BG" w:eastAsia="en-GB"/>
        </w:rPr>
        <w:fldChar w:fldCharType="begin"/>
      </w:r>
      <w:r w:rsidRPr="00B0360C">
        <w:rPr>
          <w:lang w:val="bg-BG" w:eastAsia="en-GB"/>
        </w:rPr>
        <w:instrText xml:space="preserve"> REF _Ref22205373 \h </w:instrText>
      </w:r>
      <w:r w:rsidRPr="001E5B09">
        <w:rPr>
          <w:lang w:val="bg-BG" w:eastAsia="en-GB"/>
        </w:rPr>
      </w:r>
      <w:r w:rsidRPr="001E5B09">
        <w:rPr>
          <w:lang w:val="bg-BG" w:eastAsia="en-GB"/>
        </w:rPr>
        <w:fldChar w:fldCharType="separate"/>
      </w:r>
      <w:r w:rsidR="00EA1FE3" w:rsidRPr="00B0360C">
        <w:t xml:space="preserve">Таблица </w:t>
      </w:r>
      <w:r w:rsidR="00EA1FE3">
        <w:rPr>
          <w:noProof/>
        </w:rPr>
        <w:t>1</w:t>
      </w:r>
      <w:r w:rsidR="00EA1FE3" w:rsidRPr="00B0360C">
        <w:t xml:space="preserve"> Разпределение на транзакции по участници</w:t>
      </w:r>
      <w:r w:rsidRPr="001E5B09">
        <w:rPr>
          <w:lang w:val="bg-BG" w:eastAsia="en-GB"/>
        </w:rPr>
        <w:fldChar w:fldCharType="end"/>
      </w:r>
      <w:r w:rsidR="00B87FFB" w:rsidRPr="00B0360C">
        <w:rPr>
          <w:lang w:val="bg-BG" w:eastAsia="en-GB"/>
        </w:rPr>
        <w:t>.</w:t>
      </w:r>
    </w:p>
    <w:p w14:paraId="06F592EC" w14:textId="029CD7CF" w:rsidR="00B16A0B" w:rsidRPr="00B0360C" w:rsidRDefault="00B87FFB" w:rsidP="00B16A0B">
      <w:pPr>
        <w:rPr>
          <w:lang w:val="bg-BG" w:eastAsia="en-GB"/>
        </w:rPr>
      </w:pPr>
      <w:r w:rsidRPr="00B0360C">
        <w:rPr>
          <w:lang w:val="bg-BG" w:eastAsia="en-GB"/>
        </w:rPr>
        <w:t>За представяне на информацията са използвани следните критерии</w:t>
      </w:r>
      <w:r w:rsidR="00B16A0B" w:rsidRPr="00B0360C">
        <w:rPr>
          <w:lang w:val="bg-BG" w:eastAsia="en-GB"/>
        </w:rPr>
        <w:t>:</w:t>
      </w:r>
    </w:p>
    <w:p w14:paraId="16122926" w14:textId="22385350" w:rsidR="00B16A0B" w:rsidRPr="00B0360C" w:rsidRDefault="00B16A0B" w:rsidP="00B16A0B">
      <w:pPr>
        <w:pStyle w:val="ListParagraph"/>
        <w:numPr>
          <w:ilvl w:val="0"/>
          <w:numId w:val="3"/>
        </w:numPr>
        <w:rPr>
          <w:lang w:val="bg-BG" w:eastAsia="en-GB"/>
        </w:rPr>
      </w:pPr>
      <w:r w:rsidRPr="00B0360C">
        <w:rPr>
          <w:lang w:val="bg-BG" w:eastAsia="en-GB"/>
        </w:rPr>
        <w:t xml:space="preserve">С </w:t>
      </w:r>
      <w:r w:rsidR="00A24F80" w:rsidRPr="00B0360C">
        <w:rPr>
          <w:lang w:val="bg-BG" w:eastAsia="en-GB"/>
        </w:rPr>
        <w:t>оранжев</w:t>
      </w:r>
      <w:r w:rsidRPr="00B0360C">
        <w:rPr>
          <w:lang w:val="bg-BG" w:eastAsia="en-GB"/>
        </w:rPr>
        <w:t xml:space="preserve"> фон са отбелязани транзакциите, които са приложими за съответния участник;</w:t>
      </w:r>
    </w:p>
    <w:p w14:paraId="51C1603C" w14:textId="6B374625" w:rsidR="00B16A0B" w:rsidRPr="00B0360C" w:rsidRDefault="00B16A0B" w:rsidP="00B16A0B">
      <w:pPr>
        <w:pStyle w:val="ListParagraph"/>
        <w:numPr>
          <w:ilvl w:val="0"/>
          <w:numId w:val="3"/>
        </w:numPr>
        <w:rPr>
          <w:lang w:val="bg-BG" w:eastAsia="en-GB"/>
        </w:rPr>
      </w:pPr>
      <w:r w:rsidRPr="00B0360C">
        <w:rPr>
          <w:lang w:val="bg-BG" w:eastAsia="en-GB"/>
        </w:rPr>
        <w:t xml:space="preserve">Със знак </w:t>
      </w:r>
      <w:r w:rsidR="009F45EF" w:rsidRPr="00B0360C">
        <w:rPr>
          <w:lang w:val="bg-BG" w:eastAsia="en-GB"/>
        </w:rPr>
        <w:t>плюс (</w:t>
      </w:r>
      <w:r w:rsidRPr="00B0360C">
        <w:rPr>
          <w:lang w:val="bg-BG" w:eastAsia="en-GB"/>
        </w:rPr>
        <w:t>+</w:t>
      </w:r>
      <w:r w:rsidR="009F45EF" w:rsidRPr="00B0360C">
        <w:rPr>
          <w:lang w:val="bg-BG" w:eastAsia="en-GB"/>
        </w:rPr>
        <w:t>)</w:t>
      </w:r>
      <w:r w:rsidRPr="00B0360C">
        <w:rPr>
          <w:lang w:val="bg-BG" w:eastAsia="en-GB"/>
        </w:rPr>
        <w:t xml:space="preserve"> са отбелязани транзакциите, които увеличават общото количество на даден лекарствен продукт в страната;</w:t>
      </w:r>
    </w:p>
    <w:p w14:paraId="0295B7F1" w14:textId="77777777" w:rsidR="00B16A0B" w:rsidRPr="00B0360C" w:rsidRDefault="00B16A0B" w:rsidP="00B16A0B">
      <w:pPr>
        <w:pStyle w:val="ListParagraph"/>
        <w:numPr>
          <w:ilvl w:val="0"/>
          <w:numId w:val="3"/>
        </w:numPr>
        <w:rPr>
          <w:lang w:val="bg-BG" w:eastAsia="en-GB"/>
        </w:rPr>
      </w:pPr>
      <w:r w:rsidRPr="00B0360C">
        <w:rPr>
          <w:lang w:val="bg-BG" w:eastAsia="en-GB"/>
        </w:rPr>
        <w:t>Със знак минус (-) са отбелязани транзакциите, които намаляват общото количество на даден лекарствен продукт в страната;</w:t>
      </w:r>
    </w:p>
    <w:p w14:paraId="44BE395F" w14:textId="77777777" w:rsidR="00B16A0B" w:rsidRPr="00B0360C" w:rsidRDefault="00B16A0B" w:rsidP="00B16A0B">
      <w:pPr>
        <w:pStyle w:val="ListParagraph"/>
        <w:numPr>
          <w:ilvl w:val="0"/>
          <w:numId w:val="3"/>
        </w:numPr>
        <w:rPr>
          <w:lang w:val="bg-BG" w:eastAsia="en-GB"/>
        </w:rPr>
      </w:pPr>
      <w:r w:rsidRPr="00B0360C">
        <w:rPr>
          <w:lang w:val="bg-BG" w:eastAsia="en-GB"/>
        </w:rPr>
        <w:t>С нула са отбелязани транзакциите, които не променят общото количество на даден лекарствен продукт в страната.</w:t>
      </w:r>
    </w:p>
    <w:p w14:paraId="5949FB6F" w14:textId="77777777" w:rsidR="00B87FFB" w:rsidRPr="00B0360C" w:rsidRDefault="00B87FFB" w:rsidP="00B87FFB">
      <w:pPr>
        <w:rPr>
          <w:lang w:val="bg-BG" w:eastAsia="en-GB"/>
        </w:rPr>
      </w:pPr>
    </w:p>
    <w:p w14:paraId="0C76A375" w14:textId="05A53B59" w:rsidR="00B16A0B" w:rsidRPr="001E5B09" w:rsidRDefault="00B16A0B" w:rsidP="00B16A0B">
      <w:pPr>
        <w:rPr>
          <w:lang w:val="bg-BG" w:eastAsia="en-GB"/>
        </w:rPr>
      </w:pPr>
    </w:p>
    <w:p w14:paraId="2EE26B06" w14:textId="77777777" w:rsidR="00B16A0B" w:rsidRPr="001E5B09" w:rsidRDefault="00B16A0B" w:rsidP="00B16A0B">
      <w:pPr>
        <w:rPr>
          <w:lang w:val="bg-BG" w:eastAsia="en-GB"/>
        </w:rPr>
      </w:pPr>
    </w:p>
    <w:p w14:paraId="05FE386D" w14:textId="28C95DCF" w:rsidR="00B16A0B" w:rsidRPr="001E5B09" w:rsidRDefault="00B16A0B" w:rsidP="00B16A0B">
      <w:pPr>
        <w:rPr>
          <w:lang w:val="bg-BG" w:eastAsia="en-GB"/>
        </w:rPr>
      </w:pPr>
    </w:p>
    <w:p w14:paraId="50209BC0" w14:textId="77777777" w:rsidR="00B16A0B" w:rsidRPr="001E5B09" w:rsidRDefault="00B16A0B" w:rsidP="00B16A0B">
      <w:pPr>
        <w:rPr>
          <w:lang w:val="bg-BG" w:eastAsia="en-GB"/>
        </w:rPr>
        <w:sectPr w:rsidR="00B16A0B" w:rsidRPr="001E5B09" w:rsidSect="00B51E9B">
          <w:headerReference w:type="default" r:id="rId10"/>
          <w:footerReference w:type="default" r:id="rId11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A41DF2" w:rsidRPr="00B0360C" w14:paraId="3957005B" w14:textId="77777777" w:rsidTr="00A41DF2">
        <w:tc>
          <w:tcPr>
            <w:tcW w:w="2694" w:type="dxa"/>
          </w:tcPr>
          <w:p w14:paraId="5790B111" w14:textId="4BEF91D0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</w:p>
          <w:p w14:paraId="64E5D089" w14:textId="77777777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 xml:space="preserve">Транзакция </w:t>
            </w:r>
            <w:r w:rsidRPr="001E5B09">
              <w:rPr>
                <w:rFonts w:cstheme="minorHAnsi"/>
                <w:b/>
                <w:sz w:val="18"/>
                <w:szCs w:val="18"/>
                <w:lang w:val="bg-BG" w:eastAsia="en-GB"/>
              </w:rPr>
              <w:t>\</w:t>
            </w: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 xml:space="preserve"> Участник</w:t>
            </w:r>
          </w:p>
        </w:tc>
        <w:tc>
          <w:tcPr>
            <w:tcW w:w="911" w:type="dxa"/>
            <w:vAlign w:val="center"/>
          </w:tcPr>
          <w:p w14:paraId="5F7DFF2B" w14:textId="77777777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ПРУ</w:t>
            </w:r>
          </w:p>
        </w:tc>
        <w:tc>
          <w:tcPr>
            <w:tcW w:w="911" w:type="dxa"/>
            <w:vAlign w:val="center"/>
          </w:tcPr>
          <w:p w14:paraId="58DBF650" w14:textId="2BA5817C" w:rsidR="00A41DF2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УПРУ</w:t>
            </w:r>
          </w:p>
          <w:p w14:paraId="41DDFCAE" w14:textId="77777777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7FB307EF" w14:textId="5C3D9730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ПРПВ</w:t>
            </w:r>
          </w:p>
        </w:tc>
        <w:tc>
          <w:tcPr>
            <w:tcW w:w="911" w:type="dxa"/>
            <w:vAlign w:val="center"/>
          </w:tcPr>
          <w:p w14:paraId="4655D8C0" w14:textId="532002ED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ПРУ + ТЕ</w:t>
            </w:r>
          </w:p>
        </w:tc>
        <w:tc>
          <w:tcPr>
            <w:tcW w:w="911" w:type="dxa"/>
            <w:vAlign w:val="center"/>
          </w:tcPr>
          <w:p w14:paraId="05C2C421" w14:textId="1CF068E9" w:rsidR="00A41DF2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УПРУ + ТЕ</w:t>
            </w:r>
          </w:p>
        </w:tc>
        <w:tc>
          <w:tcPr>
            <w:tcW w:w="911" w:type="dxa"/>
            <w:vAlign w:val="center"/>
          </w:tcPr>
          <w:p w14:paraId="11C844E6" w14:textId="29D25990" w:rsidR="00A41DF2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ПРУ +УПРУ +ТЕ</w:t>
            </w:r>
          </w:p>
        </w:tc>
        <w:tc>
          <w:tcPr>
            <w:tcW w:w="912" w:type="dxa"/>
            <w:vAlign w:val="center"/>
          </w:tcPr>
          <w:p w14:paraId="774B4113" w14:textId="7354A845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ПРПВ + ТЕ</w:t>
            </w:r>
          </w:p>
        </w:tc>
        <w:tc>
          <w:tcPr>
            <w:tcW w:w="911" w:type="dxa"/>
            <w:vAlign w:val="center"/>
          </w:tcPr>
          <w:p w14:paraId="12444A92" w14:textId="38A6EFD3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ТЕ</w:t>
            </w:r>
          </w:p>
        </w:tc>
        <w:tc>
          <w:tcPr>
            <w:tcW w:w="911" w:type="dxa"/>
            <w:vAlign w:val="center"/>
          </w:tcPr>
          <w:p w14:paraId="60ED887F" w14:textId="77777777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Аптека</w:t>
            </w:r>
          </w:p>
        </w:tc>
        <w:tc>
          <w:tcPr>
            <w:tcW w:w="911" w:type="dxa"/>
            <w:vAlign w:val="center"/>
          </w:tcPr>
          <w:p w14:paraId="139A5897" w14:textId="0A6BB738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 xml:space="preserve">Аптека в </w:t>
            </w: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ЛЗ</w:t>
            </w:r>
          </w:p>
        </w:tc>
        <w:tc>
          <w:tcPr>
            <w:tcW w:w="912" w:type="dxa"/>
            <w:vAlign w:val="center"/>
          </w:tcPr>
          <w:p w14:paraId="23455447" w14:textId="6260939C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Висше учили</w:t>
            </w: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-</w:t>
            </w: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ще</w:t>
            </w:r>
          </w:p>
        </w:tc>
        <w:tc>
          <w:tcPr>
            <w:tcW w:w="911" w:type="dxa"/>
            <w:vAlign w:val="center"/>
          </w:tcPr>
          <w:p w14:paraId="35BEDCD8" w14:textId="77777777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bg-BG"/>
              </w:rPr>
              <w:t>Здравен кабинет</w:t>
            </w:r>
          </w:p>
        </w:tc>
        <w:tc>
          <w:tcPr>
            <w:tcW w:w="911" w:type="dxa"/>
            <w:vAlign w:val="center"/>
          </w:tcPr>
          <w:p w14:paraId="762B1505" w14:textId="77777777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>Корабо-притежател</w:t>
            </w:r>
          </w:p>
        </w:tc>
        <w:tc>
          <w:tcPr>
            <w:tcW w:w="912" w:type="dxa"/>
            <w:vAlign w:val="center"/>
          </w:tcPr>
          <w:p w14:paraId="6DD256C0" w14:textId="6046F075" w:rsidR="00A41DF2" w:rsidRPr="00B0360C" w:rsidRDefault="00A41DF2" w:rsidP="00A41DF2">
            <w:pPr>
              <w:jc w:val="center"/>
              <w:rPr>
                <w:rFonts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b/>
                <w:sz w:val="18"/>
                <w:szCs w:val="18"/>
                <w:lang w:val="bg-BG" w:eastAsia="en-GB"/>
              </w:rPr>
              <w:t xml:space="preserve">Лекар или </w:t>
            </w:r>
            <w:r>
              <w:rPr>
                <w:rFonts w:cstheme="minorHAnsi"/>
                <w:b/>
                <w:sz w:val="18"/>
                <w:szCs w:val="18"/>
                <w:lang w:val="bg-BG" w:eastAsia="en-GB"/>
              </w:rPr>
              <w:t>дента-лен лекар</w:t>
            </w:r>
          </w:p>
        </w:tc>
      </w:tr>
      <w:tr w:rsidR="00A41DF2" w:rsidRPr="00B0360C" w14:paraId="10AC0A23" w14:textId="77777777" w:rsidTr="00A41DF2">
        <w:tc>
          <w:tcPr>
            <w:tcW w:w="2694" w:type="dxa"/>
          </w:tcPr>
          <w:p w14:paraId="59B57F98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в страната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2ECD093" w14:textId="7014119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7986DE9" w14:textId="31247D4A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720A4F85" w14:textId="005F6AFF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CADB842" w14:textId="432B2370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C7FF213" w14:textId="46DAB6B5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C830759" w14:textId="1BEADF29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23DE1C51" w14:textId="60BC2277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099A365" w14:textId="540D78BF" w:rsidR="00A41DF2" w:rsidRPr="00402F3F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11E19C1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2ACEE691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5E70206A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E987740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A238594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0FC84281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A41DF2" w:rsidRPr="00B0360C" w14:paraId="70DF37EB" w14:textId="77777777" w:rsidTr="00A41DF2">
        <w:tc>
          <w:tcPr>
            <w:tcW w:w="2694" w:type="dxa"/>
          </w:tcPr>
          <w:p w14:paraId="330D87D4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2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на търговец на едро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920A2D0" w14:textId="6DBFC2A3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065C48A" w14:textId="06987450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412D463" w14:textId="2547D93D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19FA392" w14:textId="4A15A737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7654256" w14:textId="4FA0230E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2C19AE7" w14:textId="737695FF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4ACB37A9" w14:textId="19CD444A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416AB71A" w14:textId="59E53FBE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5FF31D2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A2702CF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65A3778B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B2E001D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EC73299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7AECFE28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A41DF2" w:rsidRPr="00B0360C" w14:paraId="460ED964" w14:textId="77777777" w:rsidTr="00A41DF2">
        <w:tc>
          <w:tcPr>
            <w:tcW w:w="2694" w:type="dxa"/>
          </w:tcPr>
          <w:p w14:paraId="3E712815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3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на аптека</w:t>
            </w:r>
          </w:p>
        </w:tc>
        <w:tc>
          <w:tcPr>
            <w:tcW w:w="911" w:type="dxa"/>
            <w:vAlign w:val="center"/>
          </w:tcPr>
          <w:p w14:paraId="161B9542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77EBAEE" w14:textId="77777777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FFC000"/>
            <w:vAlign w:val="center"/>
          </w:tcPr>
          <w:p w14:paraId="3B39C078" w14:textId="1C18338F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681E305" w14:textId="18B6F6A4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1B88910" w14:textId="4D6DC01A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F4A6D70" w14:textId="72AEA9E4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741E43EC" w14:textId="1D16D086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1999DFA" w14:textId="6C41A4AD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6D4E4640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EE9FB8F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16495F6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2AD9BF55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E8DE5DC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4B81BCA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A41DF2" w:rsidRPr="00B0360C" w14:paraId="6A344F9A" w14:textId="77777777" w:rsidTr="00A41DF2">
        <w:tc>
          <w:tcPr>
            <w:tcW w:w="2694" w:type="dxa"/>
          </w:tcPr>
          <w:p w14:paraId="42B6B655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4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Отпускане/продажба</w:t>
            </w:r>
          </w:p>
        </w:tc>
        <w:tc>
          <w:tcPr>
            <w:tcW w:w="911" w:type="dxa"/>
            <w:vAlign w:val="center"/>
          </w:tcPr>
          <w:p w14:paraId="767DAF05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30E7BF5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4EB05258" w14:textId="75CF76D3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535A0C9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07CD311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8ED4C26" w14:textId="0F6F00C2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01DBC1D7" w14:textId="69212DF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D53D9CD" w14:textId="19202944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74D77386" w14:textId="4111B220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877C4A8" w14:textId="667198A0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75C026F0" w14:textId="14D890E9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7A2B115" w14:textId="10E13632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770620C" w14:textId="689BC0BC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D6E4405" w14:textId="034A630C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A41DF2" w:rsidRPr="00B0360C" w14:paraId="61CD0CDB" w14:textId="77777777" w:rsidTr="00A41DF2">
        <w:tc>
          <w:tcPr>
            <w:tcW w:w="2694" w:type="dxa"/>
          </w:tcPr>
          <w:p w14:paraId="73DEB456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5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Износ в чужбина</w:t>
            </w:r>
          </w:p>
        </w:tc>
        <w:tc>
          <w:tcPr>
            <w:tcW w:w="911" w:type="dxa"/>
            <w:vAlign w:val="center"/>
          </w:tcPr>
          <w:p w14:paraId="41B94EF0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F26143E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7D16253A" w14:textId="68069243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4599CB11" w14:textId="68F92BE0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D1F8051" w14:textId="066F947E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1172CAF" w14:textId="3FB9FCAE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9551564" w14:textId="6E9339A4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59F0C51" w14:textId="56C2E2D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51A86F25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5BCB19D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72F69F56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A4B9522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0A532F6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CA0D9B7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A41DF2" w:rsidRPr="00B0360C" w14:paraId="274F1DF8" w14:textId="77777777" w:rsidTr="00A41DF2">
        <w:tc>
          <w:tcPr>
            <w:tcW w:w="2694" w:type="dxa"/>
          </w:tcPr>
          <w:p w14:paraId="77CF63D3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9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Получаване на лекарствени продукти</w:t>
            </w:r>
          </w:p>
        </w:tc>
        <w:tc>
          <w:tcPr>
            <w:tcW w:w="911" w:type="dxa"/>
            <w:vAlign w:val="center"/>
          </w:tcPr>
          <w:p w14:paraId="6A358299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A940211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1E0059F" w14:textId="650BA3B3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CB9F2A7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A4A507B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A03B69C" w14:textId="1C8A8CDA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0D191E44" w14:textId="348C6B78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2A4456AA" w14:textId="7FEEF425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1ABD908D" w14:textId="2C2BF4F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55F2E10" w14:textId="529B6503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F770888" w14:textId="2421D91E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48F38D2" w14:textId="03882008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583D450" w14:textId="5EFB737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D74DD00" w14:textId="1FCF1F6E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A41DF2" w:rsidRPr="00B0360C" w14:paraId="6DDBCC01" w14:textId="77777777" w:rsidTr="00A41DF2">
        <w:tc>
          <w:tcPr>
            <w:tcW w:w="2694" w:type="dxa"/>
          </w:tcPr>
          <w:p w14:paraId="213D8C30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10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Планиран износ в чужбина</w:t>
            </w:r>
          </w:p>
        </w:tc>
        <w:tc>
          <w:tcPr>
            <w:tcW w:w="911" w:type="dxa"/>
            <w:vAlign w:val="center"/>
          </w:tcPr>
          <w:p w14:paraId="5137BFCA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B7C44F8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62C5849E" w14:textId="6DB2B2A5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2612B194" w14:textId="2607FCB6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3CBF81B" w14:textId="01A06099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88BAC05" w14:textId="5FFE2485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34B8BA00" w14:textId="38588FA6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E7D923D" w14:textId="3700CCAC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vAlign w:val="center"/>
          </w:tcPr>
          <w:p w14:paraId="42601D21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C4A5533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4AB37A0A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25DBCDA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122F4A0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750F7A82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A41DF2" w:rsidRPr="00B0360C" w14:paraId="58A291DA" w14:textId="77777777" w:rsidTr="00A41DF2">
        <w:tc>
          <w:tcPr>
            <w:tcW w:w="2694" w:type="dxa"/>
          </w:tcPr>
          <w:p w14:paraId="242E2918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12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Освобождаване на блокирани ЛП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9EB3265" w14:textId="12366579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2F645C0" w14:textId="4DE2A1E5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EF91AC4" w14:textId="3881B47F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5006321" w14:textId="1CF8E9D1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8DE3980" w14:textId="00A67141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8B9EE5F" w14:textId="1E0C43BD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2D515F06" w14:textId="5032D248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584B561" w14:textId="7812DEB3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F2F44E6" w14:textId="33E6E498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372EC4B" w14:textId="126AB677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vAlign w:val="center"/>
          </w:tcPr>
          <w:p w14:paraId="2ADFD0B0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755C8CD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1054AA5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30D848B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A41DF2" w:rsidRPr="00B0360C" w14:paraId="24A34FC8" w14:textId="77777777" w:rsidTr="00A41DF2">
        <w:tc>
          <w:tcPr>
            <w:tcW w:w="2694" w:type="dxa"/>
          </w:tcPr>
          <w:p w14:paraId="6FC22B5D" w14:textId="77777777" w:rsidR="00A41DF2" w:rsidRPr="001E5B09" w:rsidRDefault="00A41DF2" w:rsidP="00A41DF2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13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Блокиране на ЛП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7068075" w14:textId="22F48A4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7778CBC" w14:textId="079E415B" w:rsidR="00A41DF2" w:rsidRPr="00B0360C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F7AAAC0" w14:textId="19E87FB2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C23DF4F" w14:textId="49141146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0B0EFFD" w14:textId="0C53696A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76569BB" w14:textId="4050A403" w:rsidR="00A41DF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07BA68F8" w14:textId="3168AA98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FF53B9A" w14:textId="51524C3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DFC5119" w14:textId="193F4105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3BFF0DF" w14:textId="6CD42A6B" w:rsidR="00A41DF2" w:rsidRPr="002A1872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vAlign w:val="center"/>
          </w:tcPr>
          <w:p w14:paraId="458844BF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7C233E6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04DB03C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0F6EB1AF" w14:textId="77777777" w:rsidR="00A41DF2" w:rsidRPr="001E5B09" w:rsidRDefault="00A41DF2" w:rsidP="00A41DF2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7969D39A" w14:textId="77777777" w:rsidTr="00A41DF2">
        <w:tc>
          <w:tcPr>
            <w:tcW w:w="2694" w:type="dxa"/>
          </w:tcPr>
          <w:p w14:paraId="283870E4" w14:textId="77777777" w:rsidR="00054E29" w:rsidRPr="001E5B09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15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от склад в страната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84FAE60" w14:textId="78CB32FD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4E8415C" w14:textId="35CBC22E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43E160A8" w14:textId="48B46B0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5230924" w14:textId="17C02E27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3A001D6" w14:textId="0F8898A3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44016C9" w14:textId="6DA1A70C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B7E2F2E" w14:textId="2491DD33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vAlign w:val="center"/>
          </w:tcPr>
          <w:p w14:paraId="3845E752" w14:textId="1090BBB8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CC809E8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130F04F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5D7FD73F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C716FD8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6DC70C8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01DF9528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430107C1" w14:textId="77777777" w:rsidTr="00054E29">
        <w:tc>
          <w:tcPr>
            <w:tcW w:w="2694" w:type="dxa"/>
          </w:tcPr>
          <w:p w14:paraId="6BE7C45D" w14:textId="77777777" w:rsidR="00054E29" w:rsidRPr="001E5B09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16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на друг ТЕ</w:t>
            </w:r>
          </w:p>
        </w:tc>
        <w:tc>
          <w:tcPr>
            <w:tcW w:w="911" w:type="dxa"/>
            <w:vAlign w:val="center"/>
          </w:tcPr>
          <w:p w14:paraId="356519A6" w14:textId="3B6C0380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E717021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FFC000" w:themeFill="accent4"/>
            <w:vAlign w:val="center"/>
          </w:tcPr>
          <w:p w14:paraId="0295C482" w14:textId="4E96855B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1A6DCAB" w14:textId="7F192F3E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28B3636" w14:textId="4B718344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9E59CDD" w14:textId="5C7368E0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3D8CD863" w14:textId="15C60CCC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6A0627A" w14:textId="3570A593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vAlign w:val="center"/>
          </w:tcPr>
          <w:p w14:paraId="11EEC575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019C989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485550CE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C09C5FB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DFCEB2C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AD6F1A5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0A9BF0B3" w14:textId="77777777" w:rsidTr="00A41DF2">
        <w:tc>
          <w:tcPr>
            <w:tcW w:w="2694" w:type="dxa"/>
          </w:tcPr>
          <w:p w14:paraId="19935587" w14:textId="77777777" w:rsidR="00054E29" w:rsidRPr="001E5B09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17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на лечебно заведение</w:t>
            </w:r>
          </w:p>
        </w:tc>
        <w:tc>
          <w:tcPr>
            <w:tcW w:w="911" w:type="dxa"/>
            <w:vAlign w:val="center"/>
          </w:tcPr>
          <w:p w14:paraId="4444CA6C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79840AF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FFC000"/>
            <w:vAlign w:val="center"/>
          </w:tcPr>
          <w:p w14:paraId="1E167BC9" w14:textId="41543C40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5EE11D0" w14:textId="03FA4110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DF8E9AE" w14:textId="5CC5940E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4FB93E9" w14:textId="41AB917B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F27E192" w14:textId="34C0D6C2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F978CBC" w14:textId="23AA6DC7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53FEE369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467082F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FB1F97F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9BD51E1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EFB0F49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086489A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07A1585B" w14:textId="77777777" w:rsidTr="00A41DF2">
        <w:tc>
          <w:tcPr>
            <w:tcW w:w="2694" w:type="dxa"/>
          </w:tcPr>
          <w:p w14:paraId="1B6DB1B6" w14:textId="77777777" w:rsidR="00054E29" w:rsidRPr="001E5B09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18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на висше училище</w:t>
            </w:r>
          </w:p>
        </w:tc>
        <w:tc>
          <w:tcPr>
            <w:tcW w:w="911" w:type="dxa"/>
            <w:vAlign w:val="center"/>
          </w:tcPr>
          <w:p w14:paraId="5A474CD0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1F7F2CF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FFC000"/>
            <w:vAlign w:val="center"/>
          </w:tcPr>
          <w:p w14:paraId="7C5A9C27" w14:textId="78BAD12F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9D7A5CF" w14:textId="3B0FEBBE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915E65C" w14:textId="22CDBA73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0156680" w14:textId="0129BBCA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C4EE8D6" w14:textId="3EC82A8E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B258725" w14:textId="0C7CADF3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29BE5D66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711EC6C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55A7A0F5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AD6B9E9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AA6F07E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3164EB3D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2A3B12AF" w14:textId="77777777" w:rsidTr="00A41DF2">
        <w:tc>
          <w:tcPr>
            <w:tcW w:w="2694" w:type="dxa"/>
          </w:tcPr>
          <w:p w14:paraId="53C762B0" w14:textId="77777777" w:rsidR="00054E29" w:rsidRPr="00B0360C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19. Доставка на здравен кабинет</w:t>
            </w:r>
          </w:p>
        </w:tc>
        <w:tc>
          <w:tcPr>
            <w:tcW w:w="911" w:type="dxa"/>
            <w:vAlign w:val="center"/>
          </w:tcPr>
          <w:p w14:paraId="2321ECA8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99B8D4D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FFC000"/>
            <w:vAlign w:val="center"/>
          </w:tcPr>
          <w:p w14:paraId="6780A007" w14:textId="27C5C822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47E4459" w14:textId="380E8F1D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FD8CA41" w14:textId="49768DB1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8B3938E" w14:textId="1833372F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CDAC7AF" w14:textId="42552D31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C8812D2" w14:textId="4A0D3DFA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1B46D9CF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81E93AC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813ED2D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F7E99F5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6E53833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62A9E174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235F2174" w14:textId="77777777" w:rsidTr="00A41DF2">
        <w:tc>
          <w:tcPr>
            <w:tcW w:w="2694" w:type="dxa"/>
          </w:tcPr>
          <w:p w14:paraId="37487A7F" w14:textId="77777777" w:rsidR="00054E29" w:rsidRPr="001E5B09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E5B09">
              <w:rPr>
                <w:rFonts w:cstheme="minorHAnsi"/>
                <w:sz w:val="18"/>
                <w:szCs w:val="18"/>
                <w:lang w:val="bg-BG" w:eastAsia="en-GB"/>
              </w:rPr>
              <w:t>20</w:t>
            </w: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. Доставка на корабопритежател</w:t>
            </w:r>
          </w:p>
        </w:tc>
        <w:tc>
          <w:tcPr>
            <w:tcW w:w="911" w:type="dxa"/>
            <w:vAlign w:val="center"/>
          </w:tcPr>
          <w:p w14:paraId="72903971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13EBC77" w14:textId="77777777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FFC000"/>
            <w:vAlign w:val="center"/>
          </w:tcPr>
          <w:p w14:paraId="21F8A60E" w14:textId="75F6343B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369FD11" w14:textId="6BF9040D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8849345" w14:textId="642696D1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2F49792" w14:textId="3AD42B0E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B5643B6" w14:textId="53A458EE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B072041" w14:textId="1A38DCA9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3B6D4E28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B5C27A0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49690FD3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E90DE4D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6AD2934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6C12AC0B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054E29" w:rsidRPr="00B0360C" w14:paraId="643AEA94" w14:textId="77777777" w:rsidTr="00A41DF2">
        <w:tc>
          <w:tcPr>
            <w:tcW w:w="2694" w:type="dxa"/>
          </w:tcPr>
          <w:p w14:paraId="7F19EE15" w14:textId="77777777" w:rsidR="00054E29" w:rsidRPr="00B0360C" w:rsidRDefault="00054E29" w:rsidP="00054E29">
            <w:pPr>
              <w:rPr>
                <w:rFonts w:cstheme="minorHAnsi"/>
                <w:sz w:val="18"/>
                <w:szCs w:val="18"/>
                <w:highlight w:val="yellow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24. Дарение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0CF8E6C" w14:textId="29DFBC5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3C136E4" w14:textId="2B1E88E6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5978333" w14:textId="4123C173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B7C77C4" w14:textId="0CA7AB47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76D8AFE" w14:textId="3774AFC3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CC2FEE1" w14:textId="1112C072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DA77A6B" w14:textId="0608DAEA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0911DAF" w14:textId="3142095A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A2C9A77" w14:textId="5521012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vAlign w:val="center"/>
          </w:tcPr>
          <w:p w14:paraId="2C2EA38B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444DCF2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0DCF466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2798C7A5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B2FCF92" w14:textId="77777777" w:rsidR="00054E29" w:rsidRPr="001E5B0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</w:tr>
      <w:tr w:rsidR="00054E29" w:rsidRPr="00B0360C" w14:paraId="432B9DA7" w14:textId="77777777" w:rsidTr="00A41DF2">
        <w:tc>
          <w:tcPr>
            <w:tcW w:w="2694" w:type="dxa"/>
          </w:tcPr>
          <w:p w14:paraId="4346281A" w14:textId="77777777" w:rsidR="00054E29" w:rsidRPr="00B0360C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25. Бракуване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57D3C58" w14:textId="2BB1115B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91992BB" w14:textId="115F7300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080E012" w14:textId="6901E77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4462F8F" w14:textId="0E45BA53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EB4F0D4" w14:textId="12878B88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08C8735" w14:textId="6079E0E1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5C2B00A" w14:textId="202402CF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B210627" w14:textId="584CF1D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CF5EA6C" w14:textId="6B281CFB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12F0C6D" w14:textId="3CBE2C6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4FC673F" w14:textId="10C1CAC7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211B7D2" w14:textId="310CC398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CC5EE9F" w14:textId="4641170A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40602300" w14:textId="5BCFEFA5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054E29" w:rsidRPr="00B0360C" w14:paraId="2243A8E2" w14:textId="77777777" w:rsidTr="00A41DF2">
        <w:tc>
          <w:tcPr>
            <w:tcW w:w="2694" w:type="dxa"/>
          </w:tcPr>
          <w:p w14:paraId="7B4BE3A9" w14:textId="77777777" w:rsidR="00054E29" w:rsidRPr="00B0360C" w:rsidRDefault="00054E29" w:rsidP="00054E29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26. Липси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969BBFD" w14:textId="796D4206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A50F295" w14:textId="643D82A0" w:rsidR="00054E29" w:rsidRPr="00B0360C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85D9A79" w14:textId="4CE5E362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F428DA0" w14:textId="511CCEC3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AEC5B2B" w14:textId="7500A304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1680C0B" w14:textId="3E87CDBB" w:rsidR="00054E29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FE12237" w14:textId="5AC77889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9FBEB53" w14:textId="0A9B94A5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07FA10C" w14:textId="6EEE08C7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B5237A7" w14:textId="283F3D07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4C2DE9E5" w14:textId="3B3D3C6D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872C325" w14:textId="79C2FFCD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5B52AD3" w14:textId="45CBABEC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238A5F7" w14:textId="5D3E796F" w:rsidR="00054E29" w:rsidRPr="002A1872" w:rsidRDefault="00054E29" w:rsidP="00054E29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837924" w:rsidRPr="00B0360C" w14:paraId="182B2E12" w14:textId="77777777" w:rsidTr="00837924">
        <w:tc>
          <w:tcPr>
            <w:tcW w:w="2694" w:type="dxa"/>
          </w:tcPr>
          <w:p w14:paraId="18B2A9C4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27. Връщане към доставчик</w:t>
            </w:r>
          </w:p>
        </w:tc>
        <w:tc>
          <w:tcPr>
            <w:tcW w:w="911" w:type="dxa"/>
            <w:shd w:val="clear" w:color="auto" w:fill="FFC000" w:themeFill="accent4"/>
            <w:vAlign w:val="center"/>
          </w:tcPr>
          <w:p w14:paraId="19277881" w14:textId="18B253F5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 w:themeFill="accent4"/>
            <w:vAlign w:val="center"/>
          </w:tcPr>
          <w:p w14:paraId="3293FFED" w14:textId="3CF7606E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 w:themeFill="accent4"/>
            <w:vAlign w:val="center"/>
          </w:tcPr>
          <w:p w14:paraId="1A46BE76" w14:textId="58A009F9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462250D" w14:textId="7C063C94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977AAFD" w14:textId="347ABCA7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BB6AFB3" w14:textId="58727176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7C09FCBD" w14:textId="3F200D9A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705874A" w14:textId="5B555033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A23F43B" w14:textId="2197558E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05D46CF" w14:textId="18495044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45726910" w14:textId="03E38E4C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1355A03" w14:textId="55F79B6A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6CAFEB5" w14:textId="480D684E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349A2286" w14:textId="614170F9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837924" w:rsidRPr="00B0360C" w14:paraId="24F0BF7C" w14:textId="77777777" w:rsidTr="00A41DF2">
        <w:tc>
          <w:tcPr>
            <w:tcW w:w="2694" w:type="dxa"/>
          </w:tcPr>
          <w:p w14:paraId="4B9335A4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28. Доставка на Държавен резерв</w:t>
            </w:r>
          </w:p>
        </w:tc>
        <w:tc>
          <w:tcPr>
            <w:tcW w:w="911" w:type="dxa"/>
            <w:vAlign w:val="center"/>
          </w:tcPr>
          <w:p w14:paraId="697DAAE5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F8AD3F0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511F6A0" w14:textId="08B5BFC6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4C93D7FE" w14:textId="487B7BAC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F6831EF" w14:textId="63A4113B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7F174B5" w14:textId="3EE76DB3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26D297C8" w14:textId="6F2FCDA7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D2F0D06" w14:textId="64261CAB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138229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47536C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C3995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DDE2353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DFE1200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056496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28C96D8B" w14:textId="77777777" w:rsidTr="00A41DF2">
        <w:tc>
          <w:tcPr>
            <w:tcW w:w="2694" w:type="dxa"/>
          </w:tcPr>
          <w:p w14:paraId="42EECE97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29. Доставка на Министерството на отбраната</w:t>
            </w:r>
          </w:p>
        </w:tc>
        <w:tc>
          <w:tcPr>
            <w:tcW w:w="911" w:type="dxa"/>
            <w:vAlign w:val="center"/>
          </w:tcPr>
          <w:p w14:paraId="5E7848D3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FBF7764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478EBBEA" w14:textId="24D9B9F3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2E025998" w14:textId="5FFCA9E8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BC04744" w14:textId="2835F7FA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54BB32F" w14:textId="6B5089B8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9F72E02" w14:textId="43BA1886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9CBE41D" w14:textId="425FD2C0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FAF9C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04D7847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70BF09F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01AB96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C47CD1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99373AB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463CD408" w14:textId="77777777" w:rsidTr="00A41DF2">
        <w:tc>
          <w:tcPr>
            <w:tcW w:w="2694" w:type="dxa"/>
          </w:tcPr>
          <w:p w14:paraId="010ACBFB" w14:textId="78D4327D" w:rsidR="00837924" w:rsidRPr="00523EEE" w:rsidRDefault="00837924" w:rsidP="00837924">
            <w:pPr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 xml:space="preserve">30. </w:t>
            </w:r>
            <w:r w:rsidRPr="003B40DB">
              <w:rPr>
                <w:rFonts w:cstheme="minorHAnsi"/>
                <w:sz w:val="18"/>
                <w:szCs w:val="18"/>
                <w:lang w:val="bg-BG" w:eastAsia="en-GB"/>
              </w:rPr>
              <w:t>Доставка на Министерството на вътрешните работи</w:t>
            </w:r>
          </w:p>
        </w:tc>
        <w:tc>
          <w:tcPr>
            <w:tcW w:w="911" w:type="dxa"/>
            <w:vAlign w:val="center"/>
          </w:tcPr>
          <w:p w14:paraId="164011E9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A51EEDD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32FBD430" w14:textId="2FB3A872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020811CA" w14:textId="4F56FD4B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034C2A9" w14:textId="3976E8BE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700E0AB" w14:textId="6A7AB313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0A9F3423" w14:textId="2BD49FBD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89FD1F6" w14:textId="5DC043CD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64695C6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CECA3D9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D568A4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C03CCD0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8D52D89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540E92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5D25CDAC" w14:textId="77777777" w:rsidTr="00A41DF2">
        <w:tc>
          <w:tcPr>
            <w:tcW w:w="2694" w:type="dxa"/>
          </w:tcPr>
          <w:p w14:paraId="527C423D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31. Доставка на Министерството на здравеопазването</w:t>
            </w:r>
          </w:p>
        </w:tc>
        <w:tc>
          <w:tcPr>
            <w:tcW w:w="911" w:type="dxa"/>
            <w:vAlign w:val="center"/>
          </w:tcPr>
          <w:p w14:paraId="040608B6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F4252A9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7688ECD4" w14:textId="51FC1870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047DD6F3" w14:textId="78979357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9D8E20A" w14:textId="21CBA056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80DC349" w14:textId="031C904F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5337B10" w14:textId="5DC7E0F3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DF2827D" w14:textId="4DA4BF67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4F0D1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6176210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A19B50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7420C9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BE9777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698C0B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61F2E85A" w14:textId="77777777" w:rsidTr="00A41DF2">
        <w:tc>
          <w:tcPr>
            <w:tcW w:w="2694" w:type="dxa"/>
          </w:tcPr>
          <w:p w14:paraId="0E502B4F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32. Доставка на Център за спешна медицинска помощ</w:t>
            </w:r>
          </w:p>
        </w:tc>
        <w:tc>
          <w:tcPr>
            <w:tcW w:w="911" w:type="dxa"/>
            <w:vAlign w:val="center"/>
          </w:tcPr>
          <w:p w14:paraId="349A37C9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5158247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1B5AFBCE" w14:textId="0C54322C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669AE774" w14:textId="32D05C69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FC6F607" w14:textId="1BD2B885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89D56B2" w14:textId="3510B579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F4D505E" w14:textId="3F65348A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C7AC2E3" w14:textId="02516B33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C93490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965146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5CC166B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184FBC3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5BB291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824AC4D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47C5BC79" w14:textId="77777777" w:rsidTr="00A41DF2">
        <w:tc>
          <w:tcPr>
            <w:tcW w:w="2694" w:type="dxa"/>
          </w:tcPr>
          <w:p w14:paraId="3EC8B17E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lastRenderedPageBreak/>
              <w:t>33. Трансфер между собствени складове</w:t>
            </w:r>
          </w:p>
        </w:tc>
        <w:tc>
          <w:tcPr>
            <w:tcW w:w="911" w:type="dxa"/>
            <w:vAlign w:val="center"/>
          </w:tcPr>
          <w:p w14:paraId="344DFEB9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CFF0C3F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F31D1C8" w14:textId="604B8A21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4A6E6EED" w14:textId="7F90BBCC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3D2EABA" w14:textId="7DFD7F69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87BB731" w14:textId="0ED95D09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3343D4D5" w14:textId="1F2CE5E1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5499F94" w14:textId="40C07B3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7BB3E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8B1752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AE8BAB3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D4F5B30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86A2B82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C1409B9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49DFA983" w14:textId="77777777" w:rsidTr="00A41DF2">
        <w:tc>
          <w:tcPr>
            <w:tcW w:w="2694" w:type="dxa"/>
          </w:tcPr>
          <w:p w14:paraId="07DC45A0" w14:textId="777777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34. Трансфер между аптеки</w:t>
            </w:r>
          </w:p>
        </w:tc>
        <w:tc>
          <w:tcPr>
            <w:tcW w:w="911" w:type="dxa"/>
            <w:vAlign w:val="center"/>
          </w:tcPr>
          <w:p w14:paraId="2867D289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695380D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32048938" w14:textId="15BD3489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2249B46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0FB1343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75A7D570" w14:textId="0D83ADDA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0A657026" w14:textId="5B4809AB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310ECB4" w14:textId="69A8C39E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6B559A8B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E16A8B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53C681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6F3220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86D0DE2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ABA5871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642362F8" w14:textId="77777777" w:rsidTr="00A41DF2">
        <w:tc>
          <w:tcPr>
            <w:tcW w:w="2694" w:type="dxa"/>
          </w:tcPr>
          <w:p w14:paraId="2476E4DA" w14:textId="0F45B40E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 xml:space="preserve">35. </w:t>
            </w:r>
            <w:r w:rsidRPr="0056398C">
              <w:rPr>
                <w:rFonts w:cstheme="minorHAnsi"/>
                <w:sz w:val="18"/>
                <w:szCs w:val="18"/>
                <w:lang w:val="bg-BG" w:eastAsia="en-GB"/>
              </w:rPr>
              <w:t>Доставка на друго лечебно заведение</w:t>
            </w:r>
          </w:p>
        </w:tc>
        <w:tc>
          <w:tcPr>
            <w:tcW w:w="911" w:type="dxa"/>
            <w:vAlign w:val="center"/>
          </w:tcPr>
          <w:p w14:paraId="00364602" w14:textId="77777777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2066A85D" w14:textId="10B60C8F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3D2860CA" w14:textId="10FBA146" w:rsidR="00837924" w:rsidRPr="001E5B09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highlight w:val="yellow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C5CC87C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2C037F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36E56604" w14:textId="1C2D591C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3449DAB1" w14:textId="79D9E2F9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11609B6" w14:textId="584D9B40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57F7BA9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16B7D57E" w14:textId="1F988A6C" w:rsidR="00837924" w:rsidRPr="0056398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586071C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1CB89D3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8733687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FF887A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29116354" w14:textId="77777777" w:rsidTr="00837924">
        <w:tc>
          <w:tcPr>
            <w:tcW w:w="2694" w:type="dxa"/>
          </w:tcPr>
          <w:p w14:paraId="413ADE8D" w14:textId="2F26D299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36. Връщане на производител в чужбина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A78A88F" w14:textId="1A701576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247BD86" w14:textId="15739114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1E7278D" w14:textId="0D915E05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0505D8F" w14:textId="1CD0B0AC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8024325" w14:textId="0D167B92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9828912" w14:textId="328F55A6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43E0A77" w14:textId="3FD59154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 w:themeFill="accent4"/>
            <w:vAlign w:val="center"/>
          </w:tcPr>
          <w:p w14:paraId="2BE52F81" w14:textId="6B15D3CB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-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5C3531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715DA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622F375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5E2D26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9AE9FD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B3706ED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30A70384" w14:textId="77777777" w:rsidTr="00A41DF2">
        <w:tc>
          <w:tcPr>
            <w:tcW w:w="2694" w:type="dxa"/>
          </w:tcPr>
          <w:p w14:paraId="7ABF2B14" w14:textId="540DC739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37. Установени излишъци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2E4A643" w14:textId="0DDF2BEC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7E48029" w14:textId="3F2D1F3D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8CB25E3" w14:textId="1CEC14BE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D70761B" w14:textId="6622C90F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00190E3" w14:textId="08DA1224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D434D88" w14:textId="09D6C99F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AEA4586" w14:textId="5CC14364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4797597" w14:textId="2F26A149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2A112EC" w14:textId="71A75E41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85FC540" w14:textId="7459F7A2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5D1ECFBC" w14:textId="47473A6E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21454F0" w14:textId="1EC8ECF3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10B3568" w14:textId="64DE0FE6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060CB5CC" w14:textId="6181439B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837924" w:rsidRPr="00B0360C" w14:paraId="7A329A87" w14:textId="77777777" w:rsidTr="00837924">
        <w:tc>
          <w:tcPr>
            <w:tcW w:w="2694" w:type="dxa"/>
          </w:tcPr>
          <w:p w14:paraId="3159519D" w14:textId="1B0A968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0360C">
              <w:rPr>
                <w:rFonts w:cstheme="minorHAnsi"/>
                <w:sz w:val="18"/>
                <w:szCs w:val="18"/>
                <w:lang w:val="bg-BG" w:eastAsia="en-GB"/>
              </w:rPr>
              <w:t>38. Получаване на върнати лекарствени продукти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A9CBA2B" w14:textId="76391DDB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0F2BAF4" w14:textId="2E282976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799EDE0E" w14:textId="54677B51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3590E01" w14:textId="5A4708C9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32556FE" w14:textId="30F693A5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A30BEFE" w14:textId="272009D1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+1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21FA21B4" w14:textId="1304CCC8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EB9C881" w14:textId="6FC9BB55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4DDBCD" w14:textId="45AB9FD0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DF60044" w14:textId="04E44EB1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17524C4" w14:textId="0C99AE40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6105AFA" w14:textId="60392DAA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C7F189E" w14:textId="0BB2AA3A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2E0192C" w14:textId="65230639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2F99D9E0" w14:textId="77777777" w:rsidTr="00A41DF2">
        <w:tc>
          <w:tcPr>
            <w:tcW w:w="2694" w:type="dxa"/>
          </w:tcPr>
          <w:p w14:paraId="35CE0C5A" w14:textId="7FF00177" w:rsidR="00837924" w:rsidRPr="00B0360C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861B8">
              <w:rPr>
                <w:rFonts w:cstheme="minorHAnsi"/>
                <w:sz w:val="18"/>
                <w:szCs w:val="18"/>
                <w:lang w:val="bg-BG" w:eastAsia="en-GB"/>
              </w:rPr>
              <w:t>39. Получаване на лекарствени продукти от дарение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BC9829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5AC208B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A2630F7" w14:textId="40A35978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754E076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A188060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F499D62" w14:textId="1A870D5E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29719AAE" w14:textId="0F237B9B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63145EE" w14:textId="48A628A2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B5478E6" w14:textId="5D975356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72AF0DA8" w14:textId="477A0869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0ABDAD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BF7713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EBE9E7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1D265D7" w14:textId="597F33B8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5DE75CA1" w14:textId="77777777" w:rsidTr="00837924">
        <w:trPr>
          <w:trHeight w:val="409"/>
        </w:trPr>
        <w:tc>
          <w:tcPr>
            <w:tcW w:w="2694" w:type="dxa"/>
          </w:tcPr>
          <w:p w14:paraId="0CDB95B0" w14:textId="4474FF34" w:rsidR="00837924" w:rsidRPr="001861B8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B276F7">
              <w:rPr>
                <w:rFonts w:cstheme="minorHAnsi"/>
                <w:sz w:val="18"/>
                <w:szCs w:val="18"/>
                <w:lang w:val="bg-BG" w:eastAsia="en-GB"/>
              </w:rPr>
              <w:t>40. Получаване на ЛП от Държавен резерв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A461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EA04231" w14:textId="3A85B166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82FF9A9" w14:textId="59668F9C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5B6DE506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44A2D3C7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1428E8C0" w14:textId="2901C9AE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vAlign w:val="center"/>
          </w:tcPr>
          <w:p w14:paraId="6020EC33" w14:textId="7527D525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389944C" w14:textId="5E543923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00B0186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21464A52" w14:textId="3CC723E7" w:rsidR="00837924" w:rsidRPr="002A1872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 w:rsidRPr="00B0360C"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+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09E010F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89B6B0C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D6699F4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D67F1EF" w14:textId="27AE37E0" w:rsidR="00837924" w:rsidRPr="00B34C6C" w:rsidRDefault="00837924" w:rsidP="00837924">
            <w:pPr>
              <w:rPr>
                <w:rFonts w:ascii="Verdana" w:hAnsi="Verdana" w:cstheme="minorHAnsi"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2EFB32D5" w14:textId="77777777" w:rsidTr="00A41DF2">
        <w:tc>
          <w:tcPr>
            <w:tcW w:w="2694" w:type="dxa"/>
          </w:tcPr>
          <w:p w14:paraId="1CF77E21" w14:textId="5FA9F7F9" w:rsidR="00837924" w:rsidRPr="00B276F7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04C28">
              <w:rPr>
                <w:rFonts w:cstheme="minorHAnsi"/>
                <w:sz w:val="18"/>
                <w:szCs w:val="18"/>
                <w:lang w:val="bg-BG" w:eastAsia="en-GB"/>
              </w:rPr>
              <w:t xml:space="preserve">41. Връщане за </w:t>
            </w:r>
            <w:r>
              <w:rPr>
                <w:rFonts w:cstheme="minorHAnsi"/>
                <w:sz w:val="18"/>
                <w:szCs w:val="18"/>
                <w:lang w:val="bg-BG" w:eastAsia="en-GB"/>
              </w:rPr>
              <w:t xml:space="preserve">на блокирани ЛП за </w:t>
            </w:r>
            <w:r w:rsidRPr="00104C28">
              <w:rPr>
                <w:rFonts w:cstheme="minorHAnsi"/>
                <w:sz w:val="18"/>
                <w:szCs w:val="18"/>
                <w:lang w:val="bg-BG" w:eastAsia="en-GB"/>
              </w:rPr>
              <w:t>унищожаване в чужбина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DAE86BD" w14:textId="492BE9BF" w:rsidR="00837924" w:rsidRPr="00994C26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7A2D759" w14:textId="7468FB23" w:rsidR="00837924" w:rsidRPr="004E457F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0B73D6D5" w14:textId="22B43D5D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AEBDA5C" w14:textId="25F8AF95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580C1640" w14:textId="7E8AF87E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6B480E3" w14:textId="35A362A5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2D88578C" w14:textId="3E9FE22C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76055881" w14:textId="76CC05E2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62156BB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809262B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209F81E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3806F17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132972D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CDE80AC" w14:textId="1BD16AF5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  <w:tr w:rsidR="00837924" w:rsidRPr="00B0360C" w14:paraId="54DB7306" w14:textId="77777777" w:rsidTr="00A41DF2">
        <w:tc>
          <w:tcPr>
            <w:tcW w:w="2694" w:type="dxa"/>
          </w:tcPr>
          <w:p w14:paraId="71F2036F" w14:textId="6F14BA58" w:rsidR="00837924" w:rsidRPr="00104C28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04C28">
              <w:rPr>
                <w:rFonts w:cstheme="minorHAnsi"/>
                <w:sz w:val="18"/>
                <w:szCs w:val="18"/>
                <w:lang w:val="bg-BG" w:eastAsia="en-GB"/>
              </w:rPr>
              <w:t>42. Връщане на блокирани лекарствени продукти към доставчик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7ABF9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vAlign w:val="center"/>
          </w:tcPr>
          <w:p w14:paraId="675B5154" w14:textId="1A45E761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C15173D" w14:textId="6FD55CF0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FFC000"/>
            <w:vAlign w:val="center"/>
          </w:tcPr>
          <w:p w14:paraId="28EA3F89" w14:textId="443DAB89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30B453D" w14:textId="346BF046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2218717" w14:textId="62BE8BEF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24E4FE0B" w14:textId="1654111F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0296418" w14:textId="119D07B6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EF19389" w14:textId="5AF3CDFD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4B5A5B1" w14:textId="0484A638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37A2569C" w14:textId="7BE74F05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69E17A4F" w14:textId="3F1A63D6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A1E0829" w14:textId="4145E181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3D2BD01B" w14:textId="7C46E4E2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</w:tr>
      <w:tr w:rsidR="00837924" w:rsidRPr="00B0360C" w14:paraId="77A8F7BF" w14:textId="77777777" w:rsidTr="00A41DF2">
        <w:tc>
          <w:tcPr>
            <w:tcW w:w="2694" w:type="dxa"/>
          </w:tcPr>
          <w:p w14:paraId="1FB5DA22" w14:textId="489F1A5E" w:rsidR="00837924" w:rsidRPr="00104C28" w:rsidRDefault="00837924" w:rsidP="00837924">
            <w:pPr>
              <w:rPr>
                <w:rFonts w:cstheme="minorHAnsi"/>
                <w:sz w:val="18"/>
                <w:szCs w:val="18"/>
                <w:lang w:val="bg-BG" w:eastAsia="en-GB"/>
              </w:rPr>
            </w:pPr>
            <w:r w:rsidRPr="00104C28">
              <w:rPr>
                <w:rFonts w:cstheme="minorHAnsi"/>
                <w:sz w:val="18"/>
                <w:szCs w:val="18"/>
                <w:lang w:val="bg-BG" w:eastAsia="en-GB"/>
              </w:rPr>
              <w:t>43. Получаване на върнати блокирани лекарствени продукти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E7E0852" w14:textId="09DD3A21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00E91ADF" w14:textId="64661E9E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6411ED94" w14:textId="0E9B8FD2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380A241B" w14:textId="63A3DCAA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2468FD1E" w14:textId="2BED7E47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4474DBE4" w14:textId="77442613" w:rsidR="00837924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16CCD15F" w14:textId="11E62061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FFC000"/>
            <w:vAlign w:val="center"/>
          </w:tcPr>
          <w:p w14:paraId="1ED44506" w14:textId="32DCBC45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068AD21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AC69C6F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06C392D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2DA2793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62CFD08" w14:textId="77777777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6F3F273" w14:textId="685E79E4" w:rsidR="00837924" w:rsidRPr="00B0360C" w:rsidRDefault="00837924" w:rsidP="00837924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bg-BG" w:eastAsia="en-GB"/>
              </w:rPr>
            </w:pPr>
          </w:p>
        </w:tc>
      </w:tr>
    </w:tbl>
    <w:p w14:paraId="3C98BC34" w14:textId="6C7D8DED" w:rsidR="00B16A0B" w:rsidRPr="00B0360C" w:rsidRDefault="00B16A0B" w:rsidP="00B16A0B">
      <w:pPr>
        <w:pStyle w:val="Caption"/>
        <w:rPr>
          <w:lang w:eastAsia="en-GB"/>
        </w:rPr>
      </w:pPr>
      <w:bookmarkStart w:id="12" w:name="_Ref22205373"/>
      <w:r w:rsidRPr="00B0360C">
        <w:t xml:space="preserve">Таблица </w:t>
      </w:r>
      <w:r w:rsidRPr="001E5B09">
        <w:fldChar w:fldCharType="begin"/>
      </w:r>
      <w:r w:rsidRPr="00B0360C">
        <w:instrText xml:space="preserve"> SEQ Таблица \* ARABIC </w:instrText>
      </w:r>
      <w:r w:rsidRPr="001E5B09">
        <w:fldChar w:fldCharType="separate"/>
      </w:r>
      <w:r w:rsidR="00EA1FE3">
        <w:rPr>
          <w:noProof/>
        </w:rPr>
        <w:t>1</w:t>
      </w:r>
      <w:r w:rsidRPr="001E5B09">
        <w:fldChar w:fldCharType="end"/>
      </w:r>
      <w:r w:rsidRPr="00B0360C">
        <w:t xml:space="preserve"> Разпределение на транзакции по участници</w:t>
      </w:r>
      <w:bookmarkEnd w:id="12"/>
    </w:p>
    <w:p w14:paraId="54F6E2FC" w14:textId="108F89C0" w:rsidR="00B16A0B" w:rsidRPr="00B0360C" w:rsidRDefault="00B16A0B" w:rsidP="00B16A0B">
      <w:pPr>
        <w:rPr>
          <w:lang w:val="bg-BG" w:eastAsia="en-GB"/>
        </w:rPr>
      </w:pPr>
    </w:p>
    <w:p w14:paraId="6DA454B4" w14:textId="77777777" w:rsidR="00B16A0B" w:rsidRPr="000A0D0F" w:rsidRDefault="00B16A0B" w:rsidP="00B16A0B">
      <w:pPr>
        <w:rPr>
          <w:lang w:eastAsia="en-GB"/>
        </w:rPr>
        <w:sectPr w:rsidR="00B16A0B" w:rsidRPr="000A0D0F" w:rsidSect="00EE770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7B4C8AD" w14:textId="52ACE667" w:rsidR="00B87FFB" w:rsidRPr="00B0360C" w:rsidRDefault="00B87FFB" w:rsidP="00E35078">
      <w:pPr>
        <w:pStyle w:val="Heading2"/>
        <w:rPr>
          <w:lang w:eastAsia="en-GB"/>
        </w:rPr>
      </w:pPr>
      <w:bookmarkStart w:id="13" w:name="_Toc94090198"/>
      <w:r w:rsidRPr="00B0360C">
        <w:rPr>
          <w:lang w:eastAsia="en-GB"/>
        </w:rPr>
        <w:lastRenderedPageBreak/>
        <w:t>Уеб услуга за проверка на транзакции</w:t>
      </w:r>
      <w:bookmarkEnd w:id="13"/>
    </w:p>
    <w:p w14:paraId="26229654" w14:textId="77777777" w:rsidR="00E652A6" w:rsidRDefault="00B87FFB" w:rsidP="00B87FFB">
      <w:pPr>
        <w:rPr>
          <w:lang w:val="bg-BG" w:eastAsia="en-GB"/>
        </w:rPr>
      </w:pPr>
      <w:r w:rsidRPr="00B0360C">
        <w:rPr>
          <w:lang w:val="bg-BG" w:eastAsia="en-GB"/>
        </w:rPr>
        <w:t xml:space="preserve">За проверка на наличните </w:t>
      </w:r>
      <w:r w:rsidR="00C4225A">
        <w:rPr>
          <w:lang w:val="bg-BG" w:eastAsia="en-GB"/>
        </w:rPr>
        <w:t xml:space="preserve">атомарни </w:t>
      </w:r>
      <w:r w:rsidRPr="00B0360C">
        <w:rPr>
          <w:lang w:val="bg-BG" w:eastAsia="en-GB"/>
        </w:rPr>
        <w:t xml:space="preserve">транзакции в СЕСПА е подготвена справочна уеб услуга, с помощта на която могат да се получат наличните атомарни транзакции, текущо регистрирани в СЕСПА. Услугата е </w:t>
      </w:r>
      <w:r w:rsidRPr="001E5B09">
        <w:rPr>
          <w:lang w:val="bg-BG" w:eastAsia="en-GB"/>
        </w:rPr>
        <w:t xml:space="preserve">RESTful </w:t>
      </w:r>
      <w:r w:rsidRPr="00B0360C">
        <w:rPr>
          <w:lang w:val="bg-BG" w:eastAsia="en-GB"/>
        </w:rPr>
        <w:t xml:space="preserve">и връща резултат в </w:t>
      </w:r>
      <w:r w:rsidRPr="001E5B09">
        <w:rPr>
          <w:lang w:val="bg-BG" w:eastAsia="en-GB"/>
        </w:rPr>
        <w:t xml:space="preserve">JSON </w:t>
      </w:r>
      <w:r w:rsidRPr="00B0360C">
        <w:rPr>
          <w:lang w:val="bg-BG" w:eastAsia="en-GB"/>
        </w:rPr>
        <w:t xml:space="preserve">формат. </w:t>
      </w:r>
    </w:p>
    <w:p w14:paraId="2F7918EF" w14:textId="60D2EDF5" w:rsidR="00E652A6" w:rsidRPr="00E652A6" w:rsidRDefault="00E652A6" w:rsidP="00B87FFB">
      <w:pPr>
        <w:rPr>
          <w:rFonts w:cstheme="minorHAnsi"/>
          <w:shd w:val="clear" w:color="auto" w:fill="FFFFFF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54F7C517" w14:textId="0A56654E" w:rsidR="00B87FFB" w:rsidRPr="00B0360C" w:rsidRDefault="00B87FFB" w:rsidP="00B87FFB">
      <w:pPr>
        <w:rPr>
          <w:lang w:val="bg-BG" w:eastAsia="en-GB"/>
        </w:rPr>
      </w:pPr>
      <w:r w:rsidRPr="00B0360C">
        <w:rPr>
          <w:lang w:val="bg-BG" w:eastAsia="en-GB"/>
        </w:rPr>
        <w:t>Извиква се по следния начин:</w:t>
      </w:r>
    </w:p>
    <w:p w14:paraId="59ECA6FF" w14:textId="77777777" w:rsidR="00F639DF" w:rsidRDefault="00B87FFB" w:rsidP="00B87FFB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482814C2" w14:textId="182CC779" w:rsidR="00F639DF" w:rsidRPr="001E5B09" w:rsidRDefault="00A41DF2" w:rsidP="00B87FFB">
      <w:pPr>
        <w:rPr>
          <w:lang w:val="bg-BG"/>
        </w:rPr>
      </w:pPr>
      <w:hyperlink r:id="rId12" w:history="1">
        <w:r w:rsidR="00B654FA" w:rsidRPr="007A135E">
          <w:rPr>
            <w:rStyle w:val="Hyperlink"/>
            <w:lang w:val="bg-BG"/>
          </w:rPr>
          <w:t>http</w:t>
        </w:r>
        <w:r w:rsidR="00B654FA" w:rsidRPr="007A135E">
          <w:rPr>
            <w:rStyle w:val="Hyperlink"/>
          </w:rPr>
          <w:t>s</w:t>
        </w:r>
        <w:r w:rsidR="00B654FA" w:rsidRPr="007A135E">
          <w:rPr>
            <w:rStyle w:val="Hyperlink"/>
            <w:lang w:val="bg-BG"/>
          </w:rPr>
          <w:t>://</w:t>
        </w:r>
        <w:r w:rsidR="00B654FA" w:rsidRPr="007A135E">
          <w:rPr>
            <w:rStyle w:val="Hyperlink"/>
          </w:rPr>
          <w:t>sespa.</w:t>
        </w:r>
        <w:r w:rsidR="00B654FA" w:rsidRPr="007A135E">
          <w:rPr>
            <w:rStyle w:val="Hyperlink"/>
            <w:lang w:val="bg-BG"/>
          </w:rPr>
          <w:t>mh.government.bg/</w:t>
        </w:r>
        <w:r w:rsidR="00B654FA" w:rsidRPr="007A135E">
          <w:rPr>
            <w:rStyle w:val="Hyperlink"/>
          </w:rPr>
          <w:t>sespa/api</w:t>
        </w:r>
        <w:r w:rsidR="00B654FA" w:rsidRPr="007A135E">
          <w:rPr>
            <w:rStyle w:val="Hyperlink"/>
            <w:lang w:val="bg-BG"/>
          </w:rPr>
          <w:t>/</w:t>
        </w:r>
        <w:r w:rsidR="00B654FA" w:rsidRPr="007A135E">
          <w:rPr>
            <w:rStyle w:val="Hyperlink"/>
          </w:rPr>
          <w:t>info/</w:t>
        </w:r>
        <w:r w:rsidR="00B654FA" w:rsidRPr="007A135E">
          <w:rPr>
            <w:rStyle w:val="Hyperlink"/>
            <w:lang w:val="bg-BG"/>
          </w:rPr>
          <w:t>trntypes/</w:t>
        </w:r>
      </w:hyperlink>
    </w:p>
    <w:p w14:paraId="79035BAE" w14:textId="77777777" w:rsidR="00B87FFB" w:rsidRPr="001E5B09" w:rsidRDefault="00B87FFB" w:rsidP="00B87FF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1E5B09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1E5B09">
        <w:rPr>
          <w:lang w:val="bg-BG"/>
        </w:rPr>
        <w:t>GET</w:t>
      </w:r>
    </w:p>
    <w:p w14:paraId="10E1098A" w14:textId="77777777" w:rsidR="00B87FFB" w:rsidRPr="001E5B09" w:rsidRDefault="00B87FFB" w:rsidP="00B87FFB">
      <w:pPr>
        <w:rPr>
          <w:rFonts w:ascii="Courier New" w:hAnsi="Courier New" w:cs="Courier New"/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2437B931" w14:textId="77777777" w:rsidR="00B87FFB" w:rsidRPr="00B0360C" w:rsidRDefault="00B87FFB" w:rsidP="00B87FFB">
      <w:pPr>
        <w:rPr>
          <w:lang w:val="bg-BG" w:eastAsia="en-GB"/>
        </w:rPr>
      </w:pPr>
      <w:r w:rsidRPr="00B0360C">
        <w:rPr>
          <w:b/>
          <w:lang w:val="bg-BG" w:eastAsia="en-GB"/>
        </w:rPr>
        <w:t>Резултат</w:t>
      </w:r>
      <w:r w:rsidRPr="00B0360C">
        <w:rPr>
          <w:lang w:val="bg-BG" w:eastAsia="en-GB"/>
        </w:rPr>
        <w:t>: връща списък на всички атомарни транзакции във вида:</w:t>
      </w:r>
    </w:p>
    <w:p w14:paraId="08C86046" w14:textId="77777777" w:rsidR="00B87FFB" w:rsidRPr="00B0360C" w:rsidRDefault="00B87FFB" w:rsidP="00B87FFB">
      <w:pPr>
        <w:rPr>
          <w:lang w:val="bg-BG" w:eastAsia="en-GB"/>
        </w:rPr>
      </w:pPr>
    </w:p>
    <w:p w14:paraId="0A221E3F" w14:textId="77777777" w:rsidR="00B87FFB" w:rsidRPr="001E5B09" w:rsidRDefault="00B87FFB" w:rsidP="00B87FFB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9EF0EEF" w14:textId="77777777" w:rsidR="00B87FFB" w:rsidRPr="001E5B09" w:rsidRDefault="00B87FFB" w:rsidP="00B87FFB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items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[</w:t>
      </w:r>
    </w:p>
    <w:p w14:paraId="431CBB91" w14:textId="77777777" w:rsidR="00B87FFB" w:rsidRPr="001E5B09" w:rsidRDefault="00B87FFB" w:rsidP="00B87FFB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40549439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1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7C733CA" w14:textId="77777777" w:rsidR="00B87FFB" w:rsidRPr="001E5B09" w:rsidRDefault="00B87FFB" w:rsidP="00B87FFB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 xml:space="preserve"> 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ab/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"ДОС"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01A8123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"Доставка в страната"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3D8CA66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"Доставка на лекарствени продукти от производител в склад в страната."</w:t>
      </w:r>
    </w:p>
    <w:p w14:paraId="7ED964BF" w14:textId="77777777" w:rsidR="00B87FFB" w:rsidRPr="001E5B09" w:rsidRDefault="00B87FFB" w:rsidP="00B87FFB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4FAFCB5" w14:textId="77777777" w:rsidR="00B87FFB" w:rsidRPr="001E5B09" w:rsidRDefault="00B87FFB" w:rsidP="00B87FFB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BBDB1CD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2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75ADDAB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"ДТЕ"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3F69495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"Доставка на търговец на едро"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5AED917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"(ПРУ) Доставка на лекарствени продукти директно (на ТЕ), без да се преминава през склад."</w:t>
      </w:r>
    </w:p>
    <w:p w14:paraId="4FCB33B3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18B4D0B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………………..</w:t>
      </w:r>
    </w:p>
    <w:p w14:paraId="181771DF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56782771" w14:textId="77777777" w:rsidR="00B87FFB" w:rsidRPr="001E5B09" w:rsidRDefault="00B87FFB" w:rsidP="00B87FFB">
      <w:pPr>
        <w:spacing w:after="0" w:line="240" w:lineRule="auto"/>
        <w:ind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]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A8DF310" w14:textId="77777777" w:rsidR="00B87FFB" w:rsidRPr="001E5B09" w:rsidRDefault="00B87FFB" w:rsidP="00B87FFB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first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12B2A4ED" w14:textId="08ED3A36" w:rsidR="00B87FFB" w:rsidRPr="001E5B09" w:rsidRDefault="00B654FA" w:rsidP="00B87FFB">
      <w:pPr>
        <w:spacing w:after="0" w:line="240" w:lineRule="auto"/>
        <w:ind w:left="72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>
        <w:rPr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$ref</w:t>
      </w:r>
      <w:r>
        <w:rPr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</w:t>
      </w:r>
      <w:hyperlink r:id="rId13" w:history="1">
        <w:r w:rsidRPr="00B654FA">
          <w:rPr>
            <w:rStyle w:val="Hyperlink"/>
            <w:rFonts w:ascii="Consolas" w:hAnsi="Consolas" w:cs="Courier New"/>
            <w:sz w:val="18"/>
            <w:szCs w:val="20"/>
          </w:rPr>
          <w:t>http://sespa.mh.government.bg/sespa/api/info/trntypes/</w:t>
        </w:r>
      </w:hyperlink>
      <w:r>
        <w:rPr>
          <w:rStyle w:val="s"/>
          <w:rFonts w:ascii="Courier New" w:hAnsi="Courier New" w:cs="Courier New"/>
          <w:color w:val="0B7500"/>
          <w:sz w:val="20"/>
          <w:szCs w:val="20"/>
        </w:rPr>
        <w:t>"</w:t>
      </w:r>
    </w:p>
    <w:p w14:paraId="6A6DD217" w14:textId="77777777" w:rsidR="00B87FFB" w:rsidRPr="001E5B09" w:rsidRDefault="00B87FFB" w:rsidP="00B87FFB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221ACD3" w14:textId="77777777" w:rsidR="00B87FFB" w:rsidRPr="001E5B09" w:rsidRDefault="00B87FFB" w:rsidP="00B87FFB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next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30EFE6C8" w14:textId="0FDEE783" w:rsidR="00B87FFB" w:rsidRPr="001E5B09" w:rsidRDefault="003243DD" w:rsidP="00B87FFB">
      <w:pPr>
        <w:spacing w:after="0" w:line="240" w:lineRule="auto"/>
        <w:ind w:left="72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>
        <w:rPr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$ref</w:t>
      </w:r>
      <w:r>
        <w:rPr>
          <w:rFonts w:ascii="Courier New" w:hAnsi="Courier New" w:cs="Courier New"/>
          <w:color w:val="444444"/>
          <w:sz w:val="20"/>
          <w:szCs w:val="20"/>
        </w:rPr>
        <w:t>": </w:t>
      </w:r>
      <w:r w:rsidRPr="003243DD">
        <w:rPr>
          <w:rStyle w:val="s"/>
          <w:rFonts w:ascii="Consolas" w:hAnsi="Consolas" w:cs="Courier New"/>
          <w:color w:val="0B7500"/>
          <w:sz w:val="18"/>
          <w:szCs w:val="20"/>
        </w:rPr>
        <w:t>"</w:t>
      </w:r>
      <w:hyperlink r:id="rId14" w:history="1">
        <w:r w:rsidRPr="003243DD">
          <w:rPr>
            <w:rStyle w:val="Hyperlink"/>
            <w:rFonts w:ascii="Consolas" w:hAnsi="Consolas" w:cs="Courier New"/>
            <w:sz w:val="18"/>
            <w:szCs w:val="20"/>
          </w:rPr>
          <w:t>http://sespa.mh.government.bg/sespa/api/info/trntypes/?page=1</w:t>
        </w:r>
      </w:hyperlink>
      <w:r w:rsidRPr="003243DD">
        <w:rPr>
          <w:rStyle w:val="s"/>
          <w:rFonts w:ascii="Consolas" w:hAnsi="Consolas" w:cs="Courier New"/>
          <w:color w:val="0B7500"/>
          <w:sz w:val="18"/>
          <w:szCs w:val="20"/>
        </w:rPr>
        <w:t>"</w:t>
      </w:r>
    </w:p>
    <w:p w14:paraId="7E754F1C" w14:textId="77777777" w:rsidR="00B87FFB" w:rsidRPr="001E5B09" w:rsidRDefault="00B87FFB" w:rsidP="00B87FFB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7568D7CF" w14:textId="77777777" w:rsidR="00B87FFB" w:rsidRPr="001E5B09" w:rsidRDefault="00B87FFB" w:rsidP="00B87FFB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522C1D1B" w14:textId="77777777" w:rsidR="00B87FFB" w:rsidRPr="001E5B09" w:rsidRDefault="00B87FFB" w:rsidP="00B87FFB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</w:p>
    <w:p w14:paraId="016566DC" w14:textId="77777777" w:rsidR="00B87FFB" w:rsidRPr="001E5B09" w:rsidRDefault="00B87FFB" w:rsidP="00B87FFB">
      <w:pPr>
        <w:spacing w:after="0" w:line="240" w:lineRule="auto"/>
        <w:rPr>
          <w:rStyle w:val="b"/>
          <w:rFonts w:ascii="Courier New" w:hAnsi="Courier New" w:cs="Courier New"/>
          <w:b/>
          <w:bCs/>
          <w:color w:val="444444"/>
          <w:sz w:val="20"/>
          <w:szCs w:val="20"/>
          <w:lang w:val="bg-BG"/>
        </w:rPr>
      </w:pPr>
    </w:p>
    <w:p w14:paraId="2A27B56E" w14:textId="77777777" w:rsidR="00B87FFB" w:rsidRPr="001E5B09" w:rsidRDefault="00B87FFB" w:rsidP="00B87FFB">
      <w:pPr>
        <w:spacing w:after="0" w:line="240" w:lineRule="auto"/>
        <w:rPr>
          <w:rStyle w:val="b"/>
          <w:rFonts w:cstheme="minorHAnsi"/>
          <w:bCs/>
          <w:color w:val="444444"/>
          <w:sz w:val="20"/>
          <w:szCs w:val="20"/>
          <w:lang w:val="bg-BG"/>
        </w:rPr>
      </w:pPr>
      <w:r w:rsidRPr="001E5B09">
        <w:rPr>
          <w:rStyle w:val="b"/>
          <w:rFonts w:cstheme="minorHAnsi"/>
          <w:bCs/>
          <w:color w:val="444444"/>
          <w:sz w:val="20"/>
          <w:szCs w:val="20"/>
          <w:lang w:val="bg-BG"/>
        </w:rPr>
        <w:t>Където</w:t>
      </w:r>
    </w:p>
    <w:p w14:paraId="5067F695" w14:textId="77777777" w:rsidR="00B87FFB" w:rsidRPr="00B0360C" w:rsidRDefault="00B87FFB" w:rsidP="00B87FFB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</w:pP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>"</w:t>
      </w:r>
      <w:r w:rsidRPr="00B0360C">
        <w:rPr>
          <w:rStyle w:val="k"/>
          <w:rFonts w:ascii="Courier New" w:hAnsi="Courier New" w:cs="Courier New"/>
          <w:color w:val="000000"/>
          <w:sz w:val="20"/>
          <w:szCs w:val="20"/>
          <w:lang w:val="bg-BG"/>
        </w:rPr>
        <w:t>transaction_type_id</w:t>
      </w: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 xml:space="preserve">" - </w:t>
      </w:r>
      <w:r w:rsidRPr="00B0360C">
        <w:rPr>
          <w:lang w:val="bg-BG"/>
        </w:rPr>
        <w:t>номер на транзакцията;</w:t>
      </w:r>
    </w:p>
    <w:p w14:paraId="3F6B8B42" w14:textId="77777777" w:rsidR="00B87FFB" w:rsidRPr="00B0360C" w:rsidRDefault="00B87FFB" w:rsidP="00B87FFB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</w:pP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>"</w:t>
      </w:r>
      <w:r w:rsidRPr="00B0360C">
        <w:rPr>
          <w:rStyle w:val="k"/>
          <w:rFonts w:ascii="Courier New" w:hAnsi="Courier New" w:cs="Courier New"/>
          <w:color w:val="000000"/>
          <w:sz w:val="20"/>
          <w:szCs w:val="20"/>
          <w:lang w:val="bg-BG"/>
        </w:rPr>
        <w:t>transaction_type_code</w:t>
      </w: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 xml:space="preserve">" – </w:t>
      </w:r>
      <w:r w:rsidRPr="00B0360C">
        <w:rPr>
          <w:lang w:val="bg-BG"/>
        </w:rPr>
        <w:t>буквен код на транзакцията;</w:t>
      </w:r>
    </w:p>
    <w:p w14:paraId="1BCA2BF6" w14:textId="77777777" w:rsidR="00B87FFB" w:rsidRPr="00B0360C" w:rsidRDefault="00B87FFB" w:rsidP="00B87FFB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</w:pP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>"</w:t>
      </w:r>
      <w:r w:rsidRPr="00B0360C">
        <w:rPr>
          <w:rStyle w:val="k"/>
          <w:rFonts w:ascii="Courier New" w:hAnsi="Courier New" w:cs="Courier New"/>
          <w:color w:val="000000"/>
          <w:sz w:val="20"/>
          <w:szCs w:val="20"/>
          <w:lang w:val="bg-BG"/>
        </w:rPr>
        <w:t>transaction_type_name</w:t>
      </w: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 xml:space="preserve">" – </w:t>
      </w:r>
      <w:r w:rsidRPr="00B0360C">
        <w:rPr>
          <w:lang w:val="bg-BG"/>
        </w:rPr>
        <w:t>кратко наименование на транзакцията;</w:t>
      </w:r>
    </w:p>
    <w:p w14:paraId="36052CB2" w14:textId="77777777" w:rsidR="00B87FFB" w:rsidRPr="00B0360C" w:rsidRDefault="00B87FFB" w:rsidP="00B87FFB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</w:pP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>"</w:t>
      </w:r>
      <w:r w:rsidRPr="00B0360C">
        <w:rPr>
          <w:rStyle w:val="k"/>
          <w:rFonts w:ascii="Courier New" w:hAnsi="Courier New" w:cs="Courier New"/>
          <w:color w:val="000000"/>
          <w:sz w:val="20"/>
          <w:szCs w:val="20"/>
          <w:lang w:val="bg-BG"/>
        </w:rPr>
        <w:t>transaction_type_desc</w:t>
      </w:r>
      <w:r w:rsidRPr="00B0360C"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  <w:t xml:space="preserve">" – </w:t>
      </w:r>
      <w:r w:rsidRPr="00B0360C">
        <w:rPr>
          <w:lang w:val="bg-BG"/>
        </w:rPr>
        <w:t>описание предназначението на транзакцията.</w:t>
      </w:r>
    </w:p>
    <w:p w14:paraId="7F908892" w14:textId="77777777" w:rsidR="00B87FFB" w:rsidRPr="00B0360C" w:rsidRDefault="00B87FFB" w:rsidP="00B87FFB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  <w:lang w:val="bg-BG"/>
        </w:rPr>
      </w:pPr>
    </w:p>
    <w:p w14:paraId="616FD06A" w14:textId="05A44552" w:rsidR="00B87FFB" w:rsidRPr="00B0360C" w:rsidRDefault="00B87FFB" w:rsidP="00E35078">
      <w:pPr>
        <w:pStyle w:val="Heading2"/>
      </w:pPr>
      <w:bookmarkStart w:id="14" w:name="_Toc94090199"/>
      <w:r w:rsidRPr="00B0360C">
        <w:t>Проверка на разрешени транзакции за участник</w:t>
      </w:r>
      <w:bookmarkEnd w:id="14"/>
    </w:p>
    <w:p w14:paraId="199B4FF2" w14:textId="7D8D1D6C" w:rsidR="00B87FFB" w:rsidRPr="00B0360C" w:rsidRDefault="00B87FFB" w:rsidP="00B87FFB">
      <w:pPr>
        <w:rPr>
          <w:lang w:val="bg-BG" w:eastAsia="en-GB"/>
        </w:rPr>
      </w:pPr>
      <w:r w:rsidRPr="00B0360C">
        <w:rPr>
          <w:lang w:val="bg-BG" w:eastAsia="en-GB"/>
        </w:rPr>
        <w:t xml:space="preserve">Налична е уеб услуга, с помощта на която могат да се получат наличните транзакции в СЕСПА за извикващия услугата в зависимост от неговия тип. Услугата е </w:t>
      </w:r>
      <w:r w:rsidRPr="001E5B09">
        <w:rPr>
          <w:lang w:val="bg-BG" w:eastAsia="en-GB"/>
        </w:rPr>
        <w:t xml:space="preserve">RESTful </w:t>
      </w:r>
      <w:r w:rsidRPr="00B0360C">
        <w:rPr>
          <w:lang w:val="bg-BG" w:eastAsia="en-GB"/>
        </w:rPr>
        <w:t xml:space="preserve">и връща резултат в </w:t>
      </w:r>
      <w:r w:rsidRPr="001E5B09">
        <w:rPr>
          <w:lang w:val="bg-BG" w:eastAsia="en-GB"/>
        </w:rPr>
        <w:lastRenderedPageBreak/>
        <w:t xml:space="preserve">JSON </w:t>
      </w:r>
      <w:r w:rsidRPr="00B0360C">
        <w:rPr>
          <w:lang w:val="bg-BG" w:eastAsia="en-GB"/>
        </w:rPr>
        <w:t xml:space="preserve">формат. </w:t>
      </w:r>
      <w:r w:rsidR="00E652A6"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="00E652A6" w:rsidRPr="00E652A6">
        <w:rPr>
          <w:rFonts w:cstheme="minorHAnsi"/>
          <w:shd w:val="clear" w:color="auto" w:fill="FFFFFF"/>
        </w:rPr>
        <w:t>Bearer Token</w:t>
      </w:r>
      <w:r w:rsidR="00E652A6" w:rsidRPr="00E652A6">
        <w:rPr>
          <w:rFonts w:cstheme="minorHAnsi"/>
          <w:shd w:val="clear" w:color="auto" w:fill="FFFFFF"/>
          <w:lang w:val="bg-BG"/>
        </w:rPr>
        <w:t>)</w:t>
      </w:r>
      <w:r w:rsidR="00E652A6"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="00E652A6" w:rsidRPr="00E652A6">
        <w:rPr>
          <w:rFonts w:cstheme="minorHAnsi"/>
          <w:shd w:val="clear" w:color="auto" w:fill="FFFFFF"/>
          <w:lang w:val="bg-BG"/>
        </w:rPr>
        <w:t xml:space="preserve">в т. </w:t>
      </w:r>
      <w:r w:rsidR="00E652A6" w:rsidRPr="00E652A6">
        <w:rPr>
          <w:rFonts w:cstheme="minorHAnsi"/>
          <w:shd w:val="clear" w:color="auto" w:fill="FFFFFF"/>
          <w:lang w:val="bg-BG"/>
        </w:rPr>
        <w:fldChar w:fldCharType="begin"/>
      </w:r>
      <w:r w:rsidR="00E652A6"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="00E652A6" w:rsidRPr="00E652A6">
        <w:rPr>
          <w:rFonts w:cstheme="minorHAnsi"/>
          <w:shd w:val="clear" w:color="auto" w:fill="FFFFFF"/>
          <w:lang w:val="bg-BG"/>
        </w:rPr>
      </w:r>
      <w:r w:rsidR="00E652A6"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="00E652A6" w:rsidRPr="00E652A6">
        <w:rPr>
          <w:rFonts w:cstheme="minorHAnsi"/>
          <w:shd w:val="clear" w:color="auto" w:fill="FFFFFF"/>
          <w:lang w:val="bg-BG"/>
        </w:rPr>
        <w:fldChar w:fldCharType="end"/>
      </w:r>
      <w:r w:rsidR="00E652A6" w:rsidRPr="00E652A6">
        <w:rPr>
          <w:rFonts w:cstheme="minorHAnsi"/>
          <w:shd w:val="clear" w:color="auto" w:fill="FFFFFF"/>
          <w:lang w:val="bg-BG"/>
        </w:rPr>
        <w:t xml:space="preserve"> </w:t>
      </w:r>
      <w:r w:rsidR="00E652A6" w:rsidRPr="00E652A6">
        <w:rPr>
          <w:rFonts w:cstheme="minorHAnsi"/>
          <w:shd w:val="clear" w:color="auto" w:fill="FFFFFF"/>
          <w:lang w:val="bg-BG"/>
        </w:rPr>
        <w:fldChar w:fldCharType="begin"/>
      </w:r>
      <w:r w:rsidR="00E652A6"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="00E652A6" w:rsidRPr="00E652A6">
        <w:rPr>
          <w:rFonts w:cstheme="minorHAnsi"/>
          <w:shd w:val="clear" w:color="auto" w:fill="FFFFFF"/>
          <w:lang w:val="bg-BG"/>
        </w:rPr>
      </w:r>
      <w:r w:rsidR="00E652A6"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="00E652A6" w:rsidRPr="00E652A6">
        <w:rPr>
          <w:rFonts w:cstheme="minorHAnsi"/>
          <w:shd w:val="clear" w:color="auto" w:fill="FFFFFF"/>
          <w:lang w:val="bg-BG"/>
        </w:rPr>
        <w:fldChar w:fldCharType="end"/>
      </w:r>
      <w:r w:rsidR="00E652A6" w:rsidRPr="00E652A6">
        <w:rPr>
          <w:rFonts w:cstheme="minorHAnsi"/>
          <w:shd w:val="clear" w:color="auto" w:fill="FFFFFF"/>
          <w:lang w:val="bg-BG"/>
        </w:rPr>
        <w:t>.</w:t>
      </w:r>
      <w:r w:rsidR="00E652A6">
        <w:rPr>
          <w:rFonts w:cstheme="minorHAnsi"/>
          <w:shd w:val="clear" w:color="auto" w:fill="FFFFFF"/>
          <w:lang w:val="bg-BG"/>
        </w:rPr>
        <w:t xml:space="preserve"> </w:t>
      </w:r>
      <w:r w:rsidRPr="00B0360C">
        <w:rPr>
          <w:lang w:val="bg-BG" w:eastAsia="en-GB"/>
        </w:rPr>
        <w:t>Извиква се по следния начин:</w:t>
      </w:r>
    </w:p>
    <w:p w14:paraId="2D53993D" w14:textId="77777777" w:rsidR="00F639DF" w:rsidRDefault="00B87FFB" w:rsidP="00B87FFB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6B03655D" w14:textId="75644169" w:rsidR="00F639DF" w:rsidRPr="001E5B09" w:rsidRDefault="00A41DF2" w:rsidP="00B87FFB">
      <w:pPr>
        <w:rPr>
          <w:lang w:val="bg-BG"/>
        </w:rPr>
      </w:pPr>
      <w:hyperlink r:id="rId15" w:history="1">
        <w:r w:rsidR="001D1D52" w:rsidRPr="006833A0">
          <w:rPr>
            <w:rStyle w:val="Hyperlink"/>
            <w:lang w:val="bg-BG"/>
          </w:rPr>
          <w:t>https://sespa.mh.government.bg/</w:t>
        </w:r>
        <w:r w:rsidR="001D1D52" w:rsidRPr="006833A0">
          <w:rPr>
            <w:rStyle w:val="Hyperlink"/>
          </w:rPr>
          <w:t>sespa/</w:t>
        </w:r>
        <w:r w:rsidR="001D1D52" w:rsidRPr="006833A0">
          <w:rPr>
            <w:rStyle w:val="Hyperlink"/>
            <w:lang w:val="bg-BG"/>
          </w:rPr>
          <w:t>api/info/actortrntypes/</w:t>
        </w:r>
      </w:hyperlink>
      <w:r w:rsidR="00880A46">
        <w:rPr>
          <w:rStyle w:val="Hyperlink"/>
        </w:rPr>
        <w:t xml:space="preserve"> </w:t>
      </w:r>
    </w:p>
    <w:p w14:paraId="78BC0E80" w14:textId="77777777" w:rsidR="00B87FFB" w:rsidRPr="001E5B09" w:rsidRDefault="00B87FFB" w:rsidP="00B87FF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1E5B09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1E5B09">
        <w:rPr>
          <w:lang w:val="bg-BG"/>
        </w:rPr>
        <w:t>GET</w:t>
      </w:r>
    </w:p>
    <w:p w14:paraId="61854B25" w14:textId="77777777" w:rsidR="00B87FFB" w:rsidRPr="001E5B09" w:rsidRDefault="00B87FFB" w:rsidP="00B87FFB">
      <w:pPr>
        <w:rPr>
          <w:rFonts w:ascii="Courier New" w:hAnsi="Courier New" w:cs="Courier New"/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51A0B404" w14:textId="074408DC" w:rsidR="00B87FFB" w:rsidRDefault="00B87FFB" w:rsidP="00B87FFB">
      <w:pPr>
        <w:rPr>
          <w:lang w:val="bg-BG"/>
        </w:rPr>
      </w:pPr>
      <w:r w:rsidRPr="00B0360C">
        <w:rPr>
          <w:b/>
          <w:lang w:val="bg-BG" w:eastAsia="en-GB"/>
        </w:rPr>
        <w:t>Параметър:</w:t>
      </w:r>
      <w:r w:rsidRPr="00B0360C">
        <w:rPr>
          <w:rFonts w:ascii="Courier New" w:hAnsi="Courier New" w:cs="Courier New"/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 xml:space="preserve">p_actor_reg_no </w:t>
      </w:r>
      <w:r w:rsidRPr="001E5B09">
        <w:rPr>
          <w:lang w:val="bg-BG"/>
        </w:rPr>
        <w:t>– регистрационният номер на участника, получен след одобряване на заявката за достъп до СЕСПА</w:t>
      </w:r>
    </w:p>
    <w:p w14:paraId="58148490" w14:textId="222E5B86" w:rsidR="001E5B09" w:rsidRPr="001E5B09" w:rsidRDefault="001E5B09" w:rsidP="00B87FFB">
      <w:pPr>
        <w:rPr>
          <w:rFonts w:ascii="Courier New" w:hAnsi="Courier New" w:cs="Courier New"/>
          <w:lang w:val="bg-BG"/>
        </w:rPr>
      </w:pPr>
      <w:r w:rsidRPr="001E5B09">
        <w:rPr>
          <w:b/>
          <w:lang w:val="bg-BG"/>
        </w:rPr>
        <w:t>Пример:</w:t>
      </w:r>
      <w:r>
        <w:rPr>
          <w:lang w:val="bg-BG"/>
        </w:rPr>
        <w:t xml:space="preserve"> </w:t>
      </w:r>
      <w:hyperlink r:id="rId16" w:history="1">
        <w:r w:rsidR="00880A46" w:rsidRPr="007A135E">
          <w:rPr>
            <w:rStyle w:val="Hyperlink"/>
          </w:rPr>
          <w:t>https://sespa.mh.government.bg/sespa/api/info/actortrntypes/?p_actor_reg_no=72484E8AE12384E2BD5211211D7C9093</w:t>
        </w:r>
      </w:hyperlink>
      <w:r w:rsidR="00880A46">
        <w:t xml:space="preserve"> </w:t>
      </w:r>
    </w:p>
    <w:p w14:paraId="1D26D4AC" w14:textId="77777777" w:rsidR="00B87FFB" w:rsidRPr="00B0360C" w:rsidRDefault="00B87FFB" w:rsidP="00B87FFB">
      <w:pPr>
        <w:rPr>
          <w:lang w:val="bg-BG" w:eastAsia="en-GB"/>
        </w:rPr>
      </w:pPr>
      <w:r w:rsidRPr="00B0360C">
        <w:rPr>
          <w:b/>
          <w:lang w:val="bg-BG" w:eastAsia="en-GB"/>
        </w:rPr>
        <w:t>Резултат</w:t>
      </w:r>
      <w:r w:rsidRPr="00B0360C">
        <w:rPr>
          <w:lang w:val="bg-BG" w:eastAsia="en-GB"/>
        </w:rPr>
        <w:t>: връща списък на всички атомарни транзакции във вида:</w:t>
      </w:r>
    </w:p>
    <w:p w14:paraId="75B98E71" w14:textId="77777777" w:rsidR="00B87FFB" w:rsidRPr="001E5B09" w:rsidRDefault="00B87FFB" w:rsidP="00B87FFB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6A9A7B96" w14:textId="77777777" w:rsidR="00B87FFB" w:rsidRPr="001E5B09" w:rsidRDefault="00B87FFB" w:rsidP="00B87FFB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items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[</w:t>
      </w:r>
    </w:p>
    <w:p w14:paraId="4384111E" w14:textId="77777777" w:rsidR="00B87FFB" w:rsidRPr="001E5B09" w:rsidRDefault="00B87FFB" w:rsidP="00B87FFB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3C918DC1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4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6F8077F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"ОТПРОД"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4445991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"Отпускане/продажба"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D2D05FD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"Участник отчита извършена продажба/отпускане на ЛП, при което лекарствения продукт излиза от мрежата на лекарствоснабдяването."</w:t>
      </w:r>
    </w:p>
    <w:p w14:paraId="334B8D7B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47F87F7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B8FF83A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9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D32BFAF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"ПОЛК"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EF064A7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"Получаване на лекарствени продукти"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75250D4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"Участник отчита получени лекарствени продукти."</w:t>
      </w:r>
    </w:p>
    <w:p w14:paraId="3BF3C004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11A1B9E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31A23EC9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12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84F7C50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"ОСВО"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C60D3FD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"Освобождаване на блокирани ЛП"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9B18354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"Блокираното количество се освобождава и се връща на пазара (чрез ТЕ)."</w:t>
      </w:r>
    </w:p>
    <w:p w14:paraId="7A07EF00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D68C9C4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81113EE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13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236865A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"БЛОК"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0CCEBF6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"Блокиране на ЛП"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084F7DC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"Блокиране на лекарствен продукт, за който има издадена заповед за блокиране."</w:t>
      </w:r>
    </w:p>
    <w:p w14:paraId="3825954E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4DD97D9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14171063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24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3DC746A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"ДАР"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B6AE72A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"Дарение"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F331C3C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"Даряване на лекарствени продукти"</w:t>
      </w:r>
    </w:p>
    <w:p w14:paraId="46CF0BCE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004A7CB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1DA5D4F0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25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DE6CBE2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"БРАК"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A288EFF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"Бракуване"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10283B6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lastRenderedPageBreak/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"Бракуване на лекарствени продукти, когато е установена тяхната негодност, изтекъл срок на годност и др."</w:t>
      </w:r>
    </w:p>
    <w:p w14:paraId="7883A3FF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D376765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01866DFA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26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D35D309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"ЛИП"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4EDB120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"Установени липси"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DB0E817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"Установени липси на лекарствени продукти, например след установяване на кражба или след инвентаризация."</w:t>
      </w:r>
    </w:p>
    <w:p w14:paraId="26C472D1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9757D73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0B5A8BD8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27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BB39E35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"ВРЩД"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4C92EB2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"Връщане към доставчик"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5113B87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"Връщане на цялото или част от доставено количество"</w:t>
      </w:r>
    </w:p>
    <w:p w14:paraId="11259438" w14:textId="77777777" w:rsidR="00B87FFB" w:rsidRPr="001E5B09" w:rsidRDefault="00B87FFB" w:rsidP="00B87FFB">
      <w:pPr>
        <w:spacing w:after="0" w:line="240" w:lineRule="auto"/>
        <w:ind w:left="144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9B3EA94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363B1F7C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34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533AB38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"ТА"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A3C4EA5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transaction_type_name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"Трансфер между аптеки"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6A1FED5" w14:textId="77777777" w:rsidR="00B87FFB" w:rsidRPr="001E5B09" w:rsidRDefault="00B87FFB" w:rsidP="00B87FFB">
      <w:pPr>
        <w:spacing w:after="0" w:line="240" w:lineRule="auto"/>
        <w:ind w:left="144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transaction_type_desc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"предназначена да отрази трансфери между аптеки на едно юридическо лице."</w:t>
      </w:r>
    </w:p>
    <w:p w14:paraId="3FBA2AFD" w14:textId="77777777" w:rsidR="00B87FFB" w:rsidRPr="001E5B09" w:rsidRDefault="00B87FFB" w:rsidP="00B87FFB">
      <w:pPr>
        <w:spacing w:after="0" w:line="240" w:lineRule="auto"/>
        <w:ind w:left="144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640FFE41" w14:textId="77777777" w:rsidR="00B87FFB" w:rsidRPr="001E5B09" w:rsidRDefault="00B87FFB" w:rsidP="00B87FFB">
      <w:pPr>
        <w:spacing w:after="0" w:line="240" w:lineRule="auto"/>
        <w:ind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]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499F55A" w14:textId="77777777" w:rsidR="00B87FFB" w:rsidRPr="001E5B09" w:rsidRDefault="00B87FFB" w:rsidP="00B87FFB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first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3166738F" w14:textId="6779D940" w:rsidR="00B87FFB" w:rsidRPr="001E5B09" w:rsidRDefault="00B87FFB" w:rsidP="00B87FFB">
      <w:pPr>
        <w:spacing w:after="0" w:line="240" w:lineRule="auto"/>
        <w:ind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$ref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="00880A46" w:rsidRPr="00880A46">
        <w:rPr>
          <w:rFonts w:ascii="Consolas" w:hAnsi="Consolas" w:cs="Courier New"/>
          <w:color w:val="0B7500"/>
          <w:sz w:val="18"/>
          <w:szCs w:val="20"/>
        </w:rPr>
        <w:t>"</w:t>
      </w:r>
      <w:hyperlink r:id="rId17" w:history="1">
        <w:r w:rsidR="00880A46" w:rsidRPr="00880A46">
          <w:rPr>
            <w:rStyle w:val="Hyperlink"/>
            <w:rFonts w:ascii="Consolas" w:hAnsi="Consolas" w:cs="Courier New"/>
            <w:sz w:val="18"/>
            <w:szCs w:val="20"/>
          </w:rPr>
          <w:t>http://sespa.mh.government.bg/sespa/api/info/actortrntypes/?p_actor_reg_no=72484E8AE12384E2BD5211211D7C9093</w:t>
        </w:r>
      </w:hyperlink>
      <w:r w:rsidR="00880A46" w:rsidRPr="00880A46">
        <w:rPr>
          <w:rFonts w:ascii="Consolas" w:hAnsi="Consolas" w:cs="Courier New"/>
          <w:color w:val="0B7500"/>
          <w:sz w:val="18"/>
          <w:szCs w:val="20"/>
        </w:rPr>
        <w:t>"</w:t>
      </w:r>
    </w:p>
    <w:p w14:paraId="426C0413" w14:textId="77777777" w:rsidR="00B87FFB" w:rsidRPr="001E5B09" w:rsidRDefault="00B87FFB" w:rsidP="00B87FFB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44E51F8C" w14:textId="77777777" w:rsidR="00B87FFB" w:rsidRPr="00B0360C" w:rsidRDefault="00B87FFB" w:rsidP="00B87FF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2E324F64" w14:textId="2D3B433C" w:rsidR="001B16FF" w:rsidRDefault="001B16FF" w:rsidP="00A66984">
      <w:pPr>
        <w:pStyle w:val="Heading1"/>
      </w:pPr>
      <w:bookmarkStart w:id="15" w:name="_Toc94090200"/>
      <w:bookmarkStart w:id="16" w:name="_Ref22211899"/>
      <w:r>
        <w:lastRenderedPageBreak/>
        <w:t>Извличане на данни от СЕСПА</w:t>
      </w:r>
      <w:bookmarkEnd w:id="15"/>
    </w:p>
    <w:p w14:paraId="558F27BE" w14:textId="25996052" w:rsidR="001B16FF" w:rsidRDefault="0017758F" w:rsidP="001E5B09">
      <w:pPr>
        <w:rPr>
          <w:lang w:val="bg-BG"/>
        </w:rPr>
      </w:pPr>
      <w:r w:rsidRPr="00AB2740">
        <w:rPr>
          <w:lang w:val="bg-BG"/>
        </w:rPr>
        <w:t xml:space="preserve">За успешна и безпроблемна работа със СЕСПА голяма част от информацията е налична като справочни </w:t>
      </w:r>
      <w:r w:rsidR="00AB2740">
        <w:t xml:space="preserve">RESTful </w:t>
      </w:r>
      <w:r w:rsidRPr="00AB2740">
        <w:rPr>
          <w:lang w:val="bg-BG"/>
        </w:rPr>
        <w:t>уеб услуги, които могат да бъдат извикани с GET заявка и връщат информация, която може да се ползва при конструиране на данните за подаване.</w:t>
      </w:r>
    </w:p>
    <w:p w14:paraId="0810EE81" w14:textId="0EF52C74" w:rsidR="00892704" w:rsidRPr="00AB2740" w:rsidRDefault="00892704" w:rsidP="001E5B09">
      <w:pPr>
        <w:rPr>
          <w:lang w:val="bg-BG"/>
        </w:rPr>
      </w:pPr>
      <w:r>
        <w:rPr>
          <w:lang w:val="bg-BG"/>
        </w:rPr>
        <w:t xml:space="preserve">Всички тези услуги са групирани в един модул, наречен </w:t>
      </w:r>
      <w:r w:rsidRPr="00242386">
        <w:rPr>
          <w:b/>
        </w:rPr>
        <w:t>info</w:t>
      </w:r>
      <w:r>
        <w:t xml:space="preserve"> </w:t>
      </w:r>
      <w:r>
        <w:rPr>
          <w:lang w:val="bg-BG"/>
        </w:rPr>
        <w:t xml:space="preserve">и имат общ начален </w:t>
      </w:r>
      <w:r>
        <w:t>URL:</w:t>
      </w:r>
    </w:p>
    <w:p w14:paraId="4482BB8B" w14:textId="2E067134" w:rsidR="0017758F" w:rsidRPr="00887F55" w:rsidRDefault="00892704" w:rsidP="00242386">
      <w:pPr>
        <w:jc w:val="center"/>
        <w:rPr>
          <w:b/>
        </w:rPr>
      </w:pPr>
      <w:r w:rsidRPr="00887F55">
        <w:rPr>
          <w:b/>
        </w:rPr>
        <w:t>https://sespa.mh.government.bg/api/info/...</w:t>
      </w:r>
    </w:p>
    <w:p w14:paraId="3266BAB4" w14:textId="343D4950" w:rsidR="0049135C" w:rsidRPr="00B0360C" w:rsidRDefault="00120027" w:rsidP="00E35078">
      <w:pPr>
        <w:pStyle w:val="Heading2"/>
      </w:pPr>
      <w:bookmarkStart w:id="17" w:name="_Toc94090201"/>
      <w:r w:rsidRPr="00B0360C">
        <w:t>Позитивен лекарствен списък</w:t>
      </w:r>
      <w:bookmarkEnd w:id="16"/>
      <w:bookmarkEnd w:id="17"/>
    </w:p>
    <w:p w14:paraId="2FD56A09" w14:textId="7BC99EA1" w:rsidR="00274E75" w:rsidRPr="00B0360C" w:rsidRDefault="00697726" w:rsidP="00697726">
      <w:pPr>
        <w:rPr>
          <w:lang w:val="bg-BG"/>
        </w:rPr>
      </w:pPr>
      <w:r w:rsidRPr="00B0360C">
        <w:rPr>
          <w:lang w:val="bg-BG"/>
        </w:rPr>
        <w:t>Предмет на подаване на информация към СЕСПА са всички лекарствени продукти, включени в позитивния лекарствен списък, поддържан от Националния съвет по цени и реимбурсиране на лекарствени продукти.</w:t>
      </w:r>
      <w:r w:rsidR="00274E75" w:rsidRPr="001E5B09">
        <w:rPr>
          <w:lang w:val="bg-BG"/>
        </w:rPr>
        <w:t xml:space="preserve"> </w:t>
      </w:r>
      <w:r w:rsidR="00274E75" w:rsidRPr="00B0360C">
        <w:rPr>
          <w:lang w:val="bg-BG"/>
        </w:rPr>
        <w:t>Позитивният лекарствен списък се обновява минимум на всяко второ число от месеца и се състои от четири приложения. Необходимо е да се подава информация за лекарствени продукти от всичките приложения. Информация за ПЛС е налична на следния адрес:</w:t>
      </w:r>
    </w:p>
    <w:p w14:paraId="0112FB62" w14:textId="48906795" w:rsidR="00274E75" w:rsidRPr="001E5B09" w:rsidRDefault="00A41DF2" w:rsidP="00274E75">
      <w:pPr>
        <w:rPr>
          <w:rStyle w:val="Hyperlink"/>
          <w:color w:val="0070C0"/>
          <w:lang w:val="bg-BG"/>
        </w:rPr>
      </w:pPr>
      <w:hyperlink r:id="rId18" w:history="1">
        <w:r w:rsidR="00274E75" w:rsidRPr="001E5B09">
          <w:rPr>
            <w:rStyle w:val="Hyperlink"/>
            <w:color w:val="0070C0"/>
            <w:lang w:val="bg-BG"/>
          </w:rPr>
          <w:t>http://portal.ncpr.bg/registers/pages/register/view-medicament.xhtml</w:t>
        </w:r>
      </w:hyperlink>
    </w:p>
    <w:p w14:paraId="0E93D234" w14:textId="35BA41F3" w:rsidR="00697726" w:rsidRPr="001E5B09" w:rsidRDefault="00274E75" w:rsidP="00697726">
      <w:pPr>
        <w:rPr>
          <w:lang w:val="bg-BG"/>
        </w:rPr>
      </w:pPr>
      <w:r w:rsidRPr="00B0360C">
        <w:rPr>
          <w:lang w:val="bg-BG"/>
        </w:rPr>
        <w:t xml:space="preserve">Подаването на лекарствени продукти към СЕСПА се извършва чрез кодовете им, определени от НСЦРЛП. </w:t>
      </w:r>
      <w:r w:rsidR="00697726" w:rsidRPr="00B0360C">
        <w:rPr>
          <w:lang w:val="bg-BG"/>
        </w:rPr>
        <w:t>Под код на лекарствен продукт разбираме кода, който дава Н</w:t>
      </w:r>
      <w:r w:rsidRPr="00B0360C">
        <w:rPr>
          <w:lang w:val="bg-BG"/>
        </w:rPr>
        <w:t>СЦРЛП</w:t>
      </w:r>
      <w:r w:rsidR="00697726" w:rsidRPr="00B0360C">
        <w:rPr>
          <w:lang w:val="bg-BG"/>
        </w:rPr>
        <w:t xml:space="preserve"> при генерирането </w:t>
      </w:r>
      <w:r w:rsidRPr="00B0360C">
        <w:rPr>
          <w:lang w:val="bg-BG"/>
        </w:rPr>
        <w:t>на Позитивния лекарствен списък.</w:t>
      </w:r>
    </w:p>
    <w:p w14:paraId="3E073392" w14:textId="0FF9AD18" w:rsidR="00697726" w:rsidRPr="00B0360C" w:rsidRDefault="00697726" w:rsidP="00697726">
      <w:pPr>
        <w:rPr>
          <w:lang w:val="bg-BG"/>
        </w:rPr>
      </w:pPr>
      <w:r w:rsidRPr="00B0360C">
        <w:rPr>
          <w:lang w:val="bg-BG"/>
        </w:rPr>
        <w:t xml:space="preserve">За </w:t>
      </w:r>
      <w:r w:rsidR="00274E75" w:rsidRPr="00B0360C">
        <w:rPr>
          <w:lang w:val="bg-BG"/>
        </w:rPr>
        <w:t xml:space="preserve">да се види </w:t>
      </w:r>
      <w:r w:rsidRPr="00B0360C">
        <w:rPr>
          <w:lang w:val="bg-BG"/>
        </w:rPr>
        <w:t>кода</w:t>
      </w:r>
      <w:r w:rsidR="00274E75" w:rsidRPr="00B0360C">
        <w:rPr>
          <w:lang w:val="bg-BG"/>
        </w:rPr>
        <w:t xml:space="preserve"> на ЛП трябва да</w:t>
      </w:r>
      <w:r w:rsidRPr="00B0360C">
        <w:rPr>
          <w:lang w:val="bg-BG"/>
        </w:rPr>
        <w:t xml:space="preserve"> се направи експорт на резултата</w:t>
      </w:r>
      <w:r w:rsidR="00274E75" w:rsidRPr="00B0360C">
        <w:rPr>
          <w:lang w:val="bg-BG"/>
        </w:rPr>
        <w:t xml:space="preserve"> и</w:t>
      </w:r>
      <w:r w:rsidRPr="00B0360C">
        <w:rPr>
          <w:lang w:val="bg-BG"/>
        </w:rPr>
        <w:t xml:space="preserve"> в сваления файл </w:t>
      </w:r>
      <w:r w:rsidR="00274E75" w:rsidRPr="00B0360C">
        <w:rPr>
          <w:lang w:val="bg-BG"/>
        </w:rPr>
        <w:t xml:space="preserve">да </w:t>
      </w:r>
      <w:r w:rsidRPr="00B0360C">
        <w:rPr>
          <w:lang w:val="bg-BG"/>
        </w:rPr>
        <w:t xml:space="preserve">се </w:t>
      </w:r>
      <w:r w:rsidR="00274E75" w:rsidRPr="00B0360C">
        <w:rPr>
          <w:lang w:val="bg-BG"/>
        </w:rPr>
        <w:t>потърси</w:t>
      </w:r>
      <w:r w:rsidRPr="00B0360C">
        <w:rPr>
          <w:lang w:val="bg-BG"/>
        </w:rPr>
        <w:t xml:space="preserve"> лекарствения продукт.</w:t>
      </w:r>
    </w:p>
    <w:p w14:paraId="355245DA" w14:textId="58C6AEAA" w:rsidR="00697726" w:rsidRPr="001E5B09" w:rsidRDefault="00697726" w:rsidP="00697726">
      <w:pPr>
        <w:rPr>
          <w:rStyle w:val="kvov"/>
          <w:rFonts w:ascii="Courier New" w:hAnsi="Courier New" w:cs="Courier New"/>
          <w:sz w:val="20"/>
          <w:szCs w:val="20"/>
          <w:lang w:val="bg-BG"/>
        </w:rPr>
      </w:pP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 xml:space="preserve">Например - </w:t>
      </w:r>
      <w:r w:rsidRPr="00B0360C">
        <w:rPr>
          <w:rStyle w:val="s"/>
          <w:rFonts w:ascii="Courier New" w:hAnsi="Courier New" w:cs="Courier New"/>
          <w:sz w:val="20"/>
          <w:szCs w:val="20"/>
          <w:lang w:val="bg-BG"/>
        </w:rPr>
        <w:t>H03BB02</w:t>
      </w: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 xml:space="preserve">, </w:t>
      </w:r>
      <w:r w:rsidRPr="00B0360C">
        <w:rPr>
          <w:rStyle w:val="s"/>
          <w:rFonts w:ascii="Courier New" w:hAnsi="Courier New" w:cs="Courier New"/>
          <w:sz w:val="20"/>
          <w:szCs w:val="20"/>
          <w:lang w:val="bg-BG"/>
        </w:rPr>
        <w:t>Thiamazole</w:t>
      </w: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 xml:space="preserve">, търговско име: </w:t>
      </w:r>
      <w:r w:rsidRPr="00B0360C">
        <w:rPr>
          <w:rStyle w:val="s"/>
          <w:rFonts w:ascii="Courier New" w:hAnsi="Courier New" w:cs="Courier New"/>
          <w:sz w:val="20"/>
          <w:szCs w:val="20"/>
          <w:lang w:val="bg-BG"/>
        </w:rPr>
        <w:t>"THYROZOL"</w:t>
      </w: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>,</w:t>
      </w:r>
      <w:r w:rsidR="00E46146" w:rsidRPr="001E5B09">
        <w:rPr>
          <w:rStyle w:val="kvov"/>
          <w:rFonts w:ascii="Courier New" w:hAnsi="Courier New" w:cs="Courier New"/>
          <w:sz w:val="20"/>
          <w:szCs w:val="20"/>
          <w:lang w:val="bg-BG"/>
        </w:rPr>
        <w:t xml:space="preserve"> 5 mg, x50</w:t>
      </w:r>
    </w:p>
    <w:p w14:paraId="55F7CEC7" w14:textId="3308EF5A" w:rsidR="00274E75" w:rsidRPr="00B0360C" w:rsidRDefault="00697726" w:rsidP="00697726">
      <w:pPr>
        <w:rPr>
          <w:b/>
          <w:bCs/>
          <w:color w:val="FF0000"/>
          <w:lang w:val="bg-BG"/>
        </w:rPr>
      </w:pP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 xml:space="preserve">Има код в </w:t>
      </w:r>
      <w:r w:rsidR="00E46146"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>ПЛС (</w:t>
      </w: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>НСЦРЛП</w:t>
      </w:r>
      <w:r w:rsidR="00E46146"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>)</w:t>
      </w:r>
      <w:r w:rsidRPr="00B0360C">
        <w:rPr>
          <w:rStyle w:val="kvov"/>
          <w:rFonts w:ascii="Courier New" w:hAnsi="Courier New" w:cs="Courier New"/>
          <w:sz w:val="20"/>
          <w:szCs w:val="20"/>
          <w:lang w:val="bg-BG"/>
        </w:rPr>
        <w:t xml:space="preserve">: </w:t>
      </w:r>
      <w:r w:rsidRPr="00B0360C">
        <w:rPr>
          <w:rStyle w:val="n"/>
          <w:b/>
          <w:bCs/>
          <w:color w:val="FF0000"/>
          <w:lang w:val="bg-BG"/>
        </w:rPr>
        <w:t>2415</w:t>
      </w:r>
    </w:p>
    <w:p w14:paraId="712B4244" w14:textId="408D8DAA" w:rsidR="00274E75" w:rsidRPr="001E5B09" w:rsidRDefault="00274E75" w:rsidP="00274E75">
      <w:pPr>
        <w:rPr>
          <w:lang w:val="bg-BG"/>
        </w:rPr>
      </w:pPr>
      <w:r w:rsidRPr="00B0360C">
        <w:rPr>
          <w:lang w:val="bg-BG"/>
        </w:rPr>
        <w:t xml:space="preserve">За по-лесна проверка в СЕСПА е подготвена справочна уеб услуга, която връща информация за активните лекарствени продукти в списъка, като освен кода на лекарствен продукт се връща и допълнителна информация. </w:t>
      </w:r>
    </w:p>
    <w:p w14:paraId="2A15684E" w14:textId="7DECDDC7" w:rsidR="00A60519" w:rsidRPr="00B0360C" w:rsidRDefault="00A60519" w:rsidP="001E5B09">
      <w:pPr>
        <w:pStyle w:val="Heading3"/>
      </w:pPr>
      <w:bookmarkStart w:id="18" w:name="_Ref24549000"/>
      <w:bookmarkStart w:id="19" w:name="_Toc94090202"/>
      <w:r w:rsidRPr="00AB2740">
        <w:rPr>
          <w:lang w:val="bg-BG"/>
        </w:rPr>
        <w:t>Списък на лекарствените продукти</w:t>
      </w:r>
      <w:r w:rsidRPr="00B0360C">
        <w:t xml:space="preserve"> в СЕСПА</w:t>
      </w:r>
      <w:bookmarkEnd w:id="18"/>
      <w:bookmarkEnd w:id="19"/>
    </w:p>
    <w:p w14:paraId="124F34CE" w14:textId="22F1B457" w:rsidR="00120027" w:rsidRPr="001E5B09" w:rsidRDefault="00120027" w:rsidP="00120027">
      <w:pPr>
        <w:rPr>
          <w:lang w:val="bg-BG"/>
        </w:rPr>
      </w:pPr>
      <w:r w:rsidRPr="001E5B09">
        <w:rPr>
          <w:lang w:val="bg-BG"/>
        </w:rPr>
        <w:t xml:space="preserve">RESTful </w:t>
      </w:r>
      <w:r w:rsidRPr="00B0360C">
        <w:rPr>
          <w:lang w:val="bg-BG"/>
        </w:rPr>
        <w:t>уеб услуга, която връща съдържанието на позитивния лекарствен списък, зареден в СЕСПА</w:t>
      </w:r>
      <w:r w:rsidR="0069118D" w:rsidRPr="00B0360C">
        <w:rPr>
          <w:lang w:val="bg-BG"/>
        </w:rPr>
        <w:t>.</w:t>
      </w:r>
      <w:r w:rsidR="000C72BC" w:rsidRPr="001E5B09">
        <w:rPr>
          <w:lang w:val="bg-BG"/>
        </w:rPr>
        <w:t xml:space="preserve"> </w:t>
      </w:r>
      <w:r w:rsidR="000C72BC" w:rsidRPr="00B0360C">
        <w:rPr>
          <w:lang w:val="bg-BG"/>
        </w:rPr>
        <w:t>В резултата се съдържат само активните лекарствени продукти.</w:t>
      </w:r>
    </w:p>
    <w:p w14:paraId="50505A28" w14:textId="52391D2B" w:rsidR="00AB2740" w:rsidRDefault="00AB2740">
      <w:pPr>
        <w:rPr>
          <w:b/>
          <w:lang w:val="bg-BG"/>
        </w:rPr>
      </w:pPr>
      <w:r>
        <w:rPr>
          <w:b/>
          <w:lang w:val="bg-BG"/>
        </w:rPr>
        <w:t>Ендпоинт</w:t>
      </w:r>
      <w:r w:rsidR="0043000F" w:rsidRPr="00B0360C">
        <w:rPr>
          <w:b/>
          <w:lang w:val="bg-BG"/>
        </w:rPr>
        <w:t>:</w:t>
      </w:r>
    </w:p>
    <w:p w14:paraId="4158C842" w14:textId="66E29837" w:rsidR="00AB2740" w:rsidRPr="001E5B09" w:rsidRDefault="00A41DF2">
      <w:pPr>
        <w:rPr>
          <w:lang w:val="bg-BG"/>
        </w:rPr>
      </w:pPr>
      <w:hyperlink r:id="rId19" w:history="1">
        <w:r w:rsidR="001D1D52" w:rsidRPr="006833A0">
          <w:rPr>
            <w:rStyle w:val="Hyperlink"/>
            <w:lang w:val="bg-BG"/>
          </w:rPr>
          <w:t>https://sespa.mh.government.bg/</w:t>
        </w:r>
        <w:r w:rsidR="001D1D52" w:rsidRPr="006833A0">
          <w:rPr>
            <w:rStyle w:val="Hyperlink"/>
          </w:rPr>
          <w:t>sespa/</w:t>
        </w:r>
        <w:r w:rsidR="001D1D52" w:rsidRPr="006833A0">
          <w:rPr>
            <w:rStyle w:val="Hyperlink"/>
            <w:lang w:val="bg-BG"/>
          </w:rPr>
          <w:t>api/info/pls/</w:t>
        </w:r>
      </w:hyperlink>
    </w:p>
    <w:p w14:paraId="74292EFE" w14:textId="77777777" w:rsidR="00D54CD6" w:rsidRPr="001E5B09" w:rsidRDefault="00D54CD6" w:rsidP="00D54CD6">
      <w:pPr>
        <w:rPr>
          <w:lang w:val="bg-BG"/>
        </w:rPr>
      </w:pPr>
      <w:r w:rsidRPr="00B0360C">
        <w:rPr>
          <w:b/>
          <w:lang w:val="bg-BG"/>
        </w:rPr>
        <w:t>Метод:</w:t>
      </w:r>
      <w:r w:rsidRPr="00B0360C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GET</w:t>
      </w:r>
    </w:p>
    <w:p w14:paraId="6AFCB7CA" w14:textId="78B6CC6D" w:rsidR="00A60519" w:rsidRDefault="00A60519">
      <w:pPr>
        <w:rPr>
          <w:rFonts w:ascii="Courier New" w:hAnsi="Courier New" w:cs="Courier New"/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17CD74A6" w14:textId="64D55B04" w:rsidR="00E652A6" w:rsidRPr="001E5B09" w:rsidRDefault="00E652A6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4AE20BC0" w14:textId="44F7677B" w:rsidR="0043000F" w:rsidRPr="001E5B09" w:rsidRDefault="0043000F">
      <w:pPr>
        <w:rPr>
          <w:b/>
          <w:lang w:val="bg-BG"/>
        </w:rPr>
      </w:pPr>
      <w:r w:rsidRPr="00B0360C">
        <w:rPr>
          <w:b/>
          <w:lang w:val="bg-BG"/>
        </w:rPr>
        <w:t>Резултат:</w:t>
      </w:r>
      <w:r w:rsidRPr="00B0360C">
        <w:rPr>
          <w:lang w:val="bg-BG"/>
        </w:rPr>
        <w:t xml:space="preserve"> връща всички ЛП, налични в СЕСПА</w:t>
      </w:r>
      <w:r w:rsidRPr="001E5B09">
        <w:rPr>
          <w:lang w:val="bg-BG"/>
        </w:rPr>
        <w:t xml:space="preserve">, </w:t>
      </w:r>
      <w:r w:rsidRPr="00B0360C">
        <w:rPr>
          <w:lang w:val="bg-BG"/>
        </w:rPr>
        <w:t>във вида:</w:t>
      </w:r>
    </w:p>
    <w:p w14:paraId="0F3FD9F0" w14:textId="77777777" w:rsidR="00C63113" w:rsidRDefault="00C63113" w:rsidP="00C63113">
      <w:pPr>
        <w:spacing w:after="0" w:line="240" w:lineRule="auto"/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</w:pP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{</w:t>
      </w:r>
    </w:p>
    <w:p w14:paraId="5A60F8BD" w14:textId="77777777" w:rsidR="00C63113" w:rsidRDefault="00C63113" w:rsidP="00C63113">
      <w:pPr>
        <w:spacing w:after="0" w:line="240" w:lineRule="auto"/>
        <w:ind w:firstLine="284"/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items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[</w:t>
      </w:r>
    </w:p>
    <w:p w14:paraId="551DA4F0" w14:textId="77777777" w:rsidR="00C63113" w:rsidRDefault="00C63113" w:rsidP="00C63113">
      <w:pPr>
        <w:spacing w:after="0" w:line="240" w:lineRule="auto"/>
        <w:ind w:firstLine="720"/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</w:pP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{</w:t>
      </w:r>
    </w:p>
    <w:p w14:paraId="44EE8B12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drug_id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4634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ABDEA0F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atc_code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"B02BD02"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2B57699B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lastRenderedPageBreak/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inn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"Human coagulation factor VIII"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70A62300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drug_trade_name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"Immunate"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1C2FF1A5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forma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"Powder and solvent for solution for injection"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733912A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active_substance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"500"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58B8E4C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active_substance_measurement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"IU"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3B6797CF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number_in_package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"1"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14FF7C25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valid_from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"02.01.2019"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21888722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valid_to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"01.10.2061"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1B9B8E7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status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"Активен"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483FCE0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nhif_code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"BF199"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10688136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nscrlp_code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2441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410F89A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owner_name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"Baxalta Innovations GmbH, Австрия"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35A7C5A7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active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1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E61A0F5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is_active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"Y"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52579C63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product_code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527AF1BE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pls_publish_date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"2014-09-01T21:00:00Z"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28DFBFE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bg_drug_trade_name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7EB0C9F5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bg_forma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9FAD400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updated_on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"2020-10-04T18:06:32Z"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1411030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nmbr_in_pkg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798F46F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nscrlp_drug_id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25883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EE81B5E" w14:textId="77777777" w:rsidR="00C63113" w:rsidRDefault="00C63113" w:rsidP="00C63113">
      <w:pPr>
        <w:spacing w:after="0" w:line="240" w:lineRule="auto"/>
        <w:ind w:left="720" w:firstLine="720"/>
        <w:rPr>
          <w:rStyle w:val="s"/>
          <w:rFonts w:ascii="Courier New" w:hAnsi="Courier New" w:cs="Courier New"/>
          <w:color w:val="0B7500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producer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"Baxter AG - Austria"</w:t>
      </w:r>
    </w:p>
    <w:p w14:paraId="1CBDF2CA" w14:textId="4FB85D82" w:rsidR="00C63113" w:rsidRDefault="00C63113" w:rsidP="00C63113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}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20C85E2D" w14:textId="77777777" w:rsidR="00C63113" w:rsidRDefault="00C63113" w:rsidP="00C63113">
      <w:pPr>
        <w:spacing w:after="0" w:line="240" w:lineRule="auto"/>
        <w:ind w:firstLine="720"/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</w:pP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{</w:t>
      </w:r>
    </w:p>
    <w:p w14:paraId="632A8D2A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drug_id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4636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DAE988C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atc_code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"B02BD02"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BB3AC22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inn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"Human coagulation factor VIII"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7EF766CB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drug_trade_name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"OCTANATE"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EDDF82C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forma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"Powder and solvent for solution for injection"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75FD56DC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active_substance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"1000"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18BD9B42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active_substance_measurement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"IU"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8666CB7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number_in_package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"1 vial powder, 1 vial solvent 10 ml, 1 syringe, 1 transfer set"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12D2FB91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valid_from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"02.01.2019"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F844E06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valid_to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"01.10.2061"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61CECAA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status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"Активен"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C0AF96D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nhif_code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"BF280"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5056A10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nscrlp_code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3650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2F13DB3E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owner_name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"Octapharma (IP) SPRL, Белгия"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5ECA548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active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1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260E912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is_active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"Y"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AD42621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product_code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7123240D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pls_publish_date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"2019-02-01T22:00:00Z"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50D5ACE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bg_drug_trade_name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A28863A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bg_forma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28C28B40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updated_on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"2020-10-04T18:06:32Z"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61430803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nmbr_in_pkg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l"/>
          <w:rFonts w:ascii="Courier New" w:hAnsi="Courier New" w:cs="Courier New"/>
          <w:b/>
          <w:bCs/>
          <w:color w:val="1A01CC"/>
          <w:sz w:val="20"/>
          <w:szCs w:val="20"/>
        </w:rPr>
        <w:t>null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3B66BD13" w14:textId="77777777" w:rsidR="00C63113" w:rsidRDefault="00C63113" w:rsidP="00C63113">
      <w:pPr>
        <w:spacing w:after="0" w:line="240" w:lineRule="auto"/>
        <w:ind w:left="720"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nscrlp_drug_id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n"/>
          <w:rFonts w:ascii="Courier New" w:hAnsi="Courier New" w:cs="Courier New"/>
          <w:b/>
          <w:bCs/>
          <w:color w:val="1A01CC"/>
          <w:sz w:val="20"/>
          <w:szCs w:val="20"/>
        </w:rPr>
        <w:t>25889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4875B090" w14:textId="77777777" w:rsidR="00C63113" w:rsidRDefault="00C63113" w:rsidP="00C63113">
      <w:pPr>
        <w:spacing w:after="0" w:line="240" w:lineRule="auto"/>
        <w:ind w:left="720" w:firstLine="720"/>
        <w:rPr>
          <w:rStyle w:val="s"/>
          <w:rFonts w:ascii="Courier New" w:hAnsi="Courier New" w:cs="Courier New"/>
          <w:color w:val="0B7500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producer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"Octapharma Pharmazeutica Produktions GmbH, Австрия; Octapharma SA - Франция; Octapharma AB - Швеция"</w:t>
      </w:r>
    </w:p>
    <w:p w14:paraId="45A95569" w14:textId="785AA4EB" w:rsidR="00C63113" w:rsidRDefault="00C63113" w:rsidP="00C63113">
      <w:pPr>
        <w:spacing w:after="0" w:line="240" w:lineRule="auto"/>
        <w:ind w:firstLine="720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}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1CD4B629" w14:textId="70F1A92F" w:rsidR="00C63113" w:rsidRDefault="00C63113" w:rsidP="00C63113">
      <w:pPr>
        <w:spacing w:after="0" w:line="240" w:lineRule="auto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……</w:t>
      </w:r>
    </w:p>
    <w:p w14:paraId="6499EF10" w14:textId="77777777" w:rsidR="001D1D52" w:rsidRDefault="00C63113" w:rsidP="00C63113">
      <w:pPr>
        <w:spacing w:after="0" w:line="240" w:lineRule="auto"/>
        <w:rPr>
          <w:rStyle w:val="kvov"/>
          <w:rFonts w:ascii="Courier New" w:hAnsi="Courier New" w:cs="Courier New"/>
          <w:color w:val="444444"/>
          <w:sz w:val="20"/>
          <w:szCs w:val="20"/>
        </w:rPr>
      </w:pP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]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</w:t>
      </w:r>
    </w:p>
    <w:p w14:paraId="01F45DB3" w14:textId="12F59CB0" w:rsidR="00C63113" w:rsidRPr="001E5B09" w:rsidRDefault="00C63113" w:rsidP="00C63113">
      <w:pPr>
        <w:spacing w:after="0" w:line="240" w:lineRule="auto"/>
        <w:rPr>
          <w:lang w:val="bg-BG"/>
        </w:rPr>
      </w:pP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first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{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$ref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</w:t>
      </w:r>
      <w:hyperlink r:id="rId20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http://sespa.mh.government.bg/sespa/api/info/pls/</w:t>
        </w:r>
      </w:hyperlink>
      <w:r>
        <w:rPr>
          <w:rStyle w:val="s"/>
          <w:rFonts w:ascii="Courier New" w:hAnsi="Courier New" w:cs="Courier New"/>
          <w:color w:val="0B7500"/>
          <w:sz w:val="20"/>
          <w:szCs w:val="20"/>
        </w:rPr>
        <w:t>"</w:t>
      </w: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}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,"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next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{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</w:t>
      </w:r>
      <w:r>
        <w:rPr>
          <w:rStyle w:val="k"/>
          <w:rFonts w:ascii="Courier New" w:hAnsi="Courier New" w:cs="Courier New"/>
          <w:color w:val="000000"/>
          <w:sz w:val="20"/>
          <w:szCs w:val="20"/>
        </w:rPr>
        <w:t>$ref</w:t>
      </w:r>
      <w:r>
        <w:rPr>
          <w:rStyle w:val="kvov"/>
          <w:rFonts w:ascii="Courier New" w:hAnsi="Courier New" w:cs="Courier New"/>
          <w:color w:val="444444"/>
          <w:sz w:val="20"/>
          <w:szCs w:val="20"/>
        </w:rPr>
        <w:t>": </w:t>
      </w:r>
      <w:r>
        <w:rPr>
          <w:rStyle w:val="s"/>
          <w:rFonts w:ascii="Courier New" w:hAnsi="Courier New" w:cs="Courier New"/>
          <w:color w:val="0B7500"/>
          <w:sz w:val="20"/>
          <w:szCs w:val="20"/>
        </w:rPr>
        <w:t>"</w:t>
      </w:r>
      <w:hyperlink r:id="rId21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http://sespa.mh.government.bg/sespa/api/info/pls/?page=1</w:t>
        </w:r>
      </w:hyperlink>
      <w:r>
        <w:rPr>
          <w:rStyle w:val="s"/>
          <w:rFonts w:ascii="Courier New" w:hAnsi="Courier New" w:cs="Courier New"/>
          <w:color w:val="0B7500"/>
          <w:sz w:val="20"/>
          <w:szCs w:val="20"/>
        </w:rPr>
        <w:t>"</w:t>
      </w:r>
      <w:r>
        <w:rPr>
          <w:rStyle w:val="b"/>
          <w:rFonts w:ascii="Courier New" w:hAnsi="Courier New" w:cs="Courier New"/>
          <w:b/>
          <w:bCs/>
          <w:color w:val="444444"/>
          <w:sz w:val="20"/>
          <w:szCs w:val="20"/>
        </w:rPr>
        <w:t>}}</w:t>
      </w:r>
    </w:p>
    <w:p w14:paraId="3F4ACB3C" w14:textId="1478C2F0" w:rsidR="00B36F57" w:rsidRPr="00B0360C" w:rsidRDefault="000F1335" w:rsidP="001E5B09">
      <w:pPr>
        <w:pStyle w:val="Heading3"/>
      </w:pPr>
      <w:bookmarkStart w:id="20" w:name="_Ref41426998"/>
      <w:bookmarkStart w:id="21" w:name="_Toc94090203"/>
      <w:r>
        <w:rPr>
          <w:lang w:val="bg-BG"/>
        </w:rPr>
        <w:t>Показва</w:t>
      </w:r>
      <w:r w:rsidRPr="00B0360C">
        <w:t xml:space="preserve">не </w:t>
      </w:r>
      <w:r w:rsidR="00B36F57" w:rsidRPr="00B0360C">
        <w:t>на данни за лекарствен продукт по неговия код в НСЦРЛП</w:t>
      </w:r>
      <w:bookmarkEnd w:id="20"/>
      <w:bookmarkEnd w:id="21"/>
    </w:p>
    <w:p w14:paraId="2BCFF33F" w14:textId="1E7A44A4" w:rsidR="00B36F57" w:rsidRPr="00B0360C" w:rsidRDefault="00B36F57" w:rsidP="00B36F57">
      <w:pPr>
        <w:rPr>
          <w:lang w:val="bg-BG"/>
        </w:rPr>
      </w:pPr>
      <w:r w:rsidRPr="00B0360C">
        <w:rPr>
          <w:lang w:val="bg-BG"/>
        </w:rPr>
        <w:t>Чрез извикване на уеб услуга и подаване на кода на ЛП от НСЦРЛП се връщат данните за този ЛП.</w:t>
      </w:r>
    </w:p>
    <w:p w14:paraId="54FB48E1" w14:textId="7388D66A" w:rsidR="00B36F57" w:rsidRPr="001E5B09" w:rsidRDefault="0043000F" w:rsidP="00B36F57">
      <w:pPr>
        <w:rPr>
          <w:rStyle w:val="Hyperlink"/>
          <w:lang w:val="bg-BG"/>
        </w:rPr>
      </w:pPr>
      <w:r w:rsidRPr="001E5B09">
        <w:rPr>
          <w:b/>
          <w:lang w:val="bg-BG"/>
        </w:rPr>
        <w:t>Endpoint</w:t>
      </w:r>
      <w:r w:rsidRPr="00B0360C">
        <w:rPr>
          <w:b/>
          <w:lang w:val="bg-BG"/>
        </w:rPr>
        <w:t xml:space="preserve">: </w:t>
      </w:r>
      <w:hyperlink r:id="rId22" w:history="1">
        <w:r w:rsidR="00242386" w:rsidRPr="007A135E">
          <w:rPr>
            <w:rStyle w:val="Hyperlink"/>
            <w:lang w:val="bg-BG"/>
          </w:rPr>
          <w:t>https://sespa.mh.government.bg/</w:t>
        </w:r>
        <w:r w:rsidR="00242386" w:rsidRPr="007A135E">
          <w:rPr>
            <w:rStyle w:val="Hyperlink"/>
          </w:rPr>
          <w:t>sespa/</w:t>
        </w:r>
        <w:r w:rsidR="00242386" w:rsidRPr="007A135E">
          <w:rPr>
            <w:rStyle w:val="Hyperlink"/>
            <w:lang w:val="bg-BG"/>
          </w:rPr>
          <w:t>api/info/pls/16000</w:t>
        </w:r>
      </w:hyperlink>
    </w:p>
    <w:p w14:paraId="22E46FBF" w14:textId="77777777" w:rsidR="0043000F" w:rsidRPr="001E5B09" w:rsidRDefault="0043000F" w:rsidP="0043000F">
      <w:pPr>
        <w:rPr>
          <w:lang w:val="bg-BG"/>
        </w:rPr>
      </w:pPr>
      <w:r w:rsidRPr="00B0360C">
        <w:rPr>
          <w:b/>
          <w:lang w:val="bg-BG"/>
        </w:rPr>
        <w:lastRenderedPageBreak/>
        <w:t>Метод:</w:t>
      </w:r>
      <w:r w:rsidRPr="00B0360C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GET</w:t>
      </w:r>
    </w:p>
    <w:p w14:paraId="309FB00E" w14:textId="77777777" w:rsidR="0043000F" w:rsidRPr="001E5B09" w:rsidRDefault="0043000F" w:rsidP="0043000F">
      <w:pPr>
        <w:rPr>
          <w:rFonts w:ascii="Courier New" w:hAnsi="Courier New" w:cs="Courier New"/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7931CF5E" w14:textId="5051301C" w:rsidR="0043000F" w:rsidRPr="001E5B09" w:rsidRDefault="0043000F" w:rsidP="0043000F">
      <w:pPr>
        <w:rPr>
          <w:b/>
          <w:lang w:val="bg-BG"/>
        </w:rPr>
      </w:pPr>
      <w:r w:rsidRPr="00B0360C">
        <w:rPr>
          <w:b/>
          <w:lang w:val="bg-BG"/>
        </w:rPr>
        <w:t>Резултат:</w:t>
      </w:r>
      <w:r w:rsidRPr="00B0360C">
        <w:rPr>
          <w:lang w:val="bg-BG"/>
        </w:rPr>
        <w:t xml:space="preserve"> връща ЛП, наличен в СЕСПА</w:t>
      </w:r>
      <w:r w:rsidRPr="001E5B09">
        <w:rPr>
          <w:lang w:val="bg-BG"/>
        </w:rPr>
        <w:t xml:space="preserve">, </w:t>
      </w:r>
      <w:r w:rsidRPr="00B0360C">
        <w:rPr>
          <w:lang w:val="bg-BG"/>
        </w:rPr>
        <w:t>във вида:</w:t>
      </w:r>
    </w:p>
    <w:p w14:paraId="58EE9AB8" w14:textId="77777777" w:rsidR="00EB6898" w:rsidRDefault="00B36F57" w:rsidP="00D139B1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1E5B09">
        <w:rPr>
          <w:rFonts w:ascii="Courier New" w:hAnsi="Courier New" w:cs="Courier New"/>
          <w:b/>
          <w:bCs/>
          <w:color w:val="444444"/>
          <w:sz w:val="20"/>
          <w:szCs w:val="20"/>
          <w:lang w:val="bg-BG"/>
        </w:rPr>
        <w:br/>
      </w:r>
      <w:r w:rsidR="00F17FBB"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{</w:t>
      </w:r>
    </w:p>
    <w:p w14:paraId="6160EB66" w14:textId="530DF14B" w:rsidR="00F17FBB" w:rsidRDefault="00F17FBB" w:rsidP="00EB6898">
      <w:pPr>
        <w:spacing w:after="0" w:line="240" w:lineRule="auto"/>
        <w:ind w:firstLine="426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items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[</w:t>
      </w:r>
    </w:p>
    <w:p w14:paraId="746728C7" w14:textId="77777777" w:rsidR="00D139B1" w:rsidRDefault="00F17FBB" w:rsidP="00D139B1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{</w:t>
      </w:r>
    </w:p>
    <w:p w14:paraId="21E4C85F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drug_id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5735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4F247D3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atc_code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"L04AB04"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D99E2C7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inn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"Adalimumab"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7AC7CC4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drug_trade_name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"Humira"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501C365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forma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"Solution for injection"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F741160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active_substance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"40 mg/0.4 ml"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11300444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active_substance_measurement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"-"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CA0A3FF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number_in_package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"2 pre-filled syringes + 2 alcohol pads"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6F74C46A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valid_from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"02.01.2019"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440EC265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valid_to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"01.10.2061"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137EF88F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status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"Активен"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AD80256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nhif_code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"LF264"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DCDEEF5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nscrlp_code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16000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202DF78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owner_name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"AbbVie Deutschland GmbH &amp; Co. KG, Германия"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952767F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active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1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4846FFB3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is_active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"Y"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364B943E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product_code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l"/>
          <w:rFonts w:ascii="Consolas" w:hAnsi="Consolas" w:cs="Courier New"/>
          <w:b/>
          <w:bCs/>
          <w:color w:val="1A01CC"/>
          <w:sz w:val="18"/>
          <w:szCs w:val="20"/>
        </w:rPr>
        <w:t>null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12447D1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pls_publish_date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"2020-05-01T21:00:00Z"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38AFA5B7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bg_drug_trade_name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"ХУМИРА шпр.амп.40мг/0.4мл.х2"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922C2AC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bg_forma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l"/>
          <w:rFonts w:ascii="Consolas" w:hAnsi="Consolas" w:cs="Courier New"/>
          <w:b/>
          <w:bCs/>
          <w:color w:val="1A01CC"/>
          <w:sz w:val="18"/>
          <w:szCs w:val="20"/>
        </w:rPr>
        <w:t>null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6C04114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updated_on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"2020-10-04T18:06:32Z"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A4082A1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nmbr_in_pkg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2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26C072F" w14:textId="77777777" w:rsidR="00D139B1" w:rsidRDefault="00F17FBB" w:rsidP="00EB6898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nscrlp_drug_id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38319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2619AFF1" w14:textId="17838455" w:rsidR="00D139B1" w:rsidRDefault="00F17FBB" w:rsidP="00EB6898">
      <w:pPr>
        <w:spacing w:after="0" w:line="240" w:lineRule="auto"/>
        <w:ind w:left="720" w:firstLine="720"/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producer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"AbbVie Biotechnology GmbH, Wiesbaden, Германия; AbbVie Biotechnology GmbH, Ludwigshafen, Германия"</w:t>
      </w:r>
    </w:p>
    <w:p w14:paraId="19C45106" w14:textId="77777777" w:rsidR="00D139B1" w:rsidRDefault="00F17FBB" w:rsidP="00D139B1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}</w:t>
      </w:r>
    </w:p>
    <w:p w14:paraId="6493603B" w14:textId="77777777" w:rsidR="00EB6898" w:rsidRDefault="00F17FBB" w:rsidP="00D139B1">
      <w:pPr>
        <w:spacing w:after="0" w:line="240" w:lineRule="auto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]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94FDCF4" w14:textId="63968F7A" w:rsidR="00F17FBB" w:rsidRPr="00F17FBB" w:rsidRDefault="00F17FBB" w:rsidP="00D139B1">
      <w:pPr>
        <w:spacing w:after="0" w:line="240" w:lineRule="auto"/>
        <w:rPr>
          <w:rFonts w:ascii="Consolas" w:hAnsi="Consolas"/>
          <w:sz w:val="20"/>
          <w:lang w:val="bg-BG"/>
        </w:rPr>
      </w:pP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first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{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F17FBB">
        <w:rPr>
          <w:rStyle w:val="k"/>
          <w:rFonts w:ascii="Consolas" w:hAnsi="Consolas" w:cs="Courier New"/>
          <w:color w:val="000000"/>
          <w:sz w:val="18"/>
          <w:szCs w:val="20"/>
        </w:rPr>
        <w:t>$ref</w:t>
      </w:r>
      <w:r w:rsidRPr="00F17FBB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</w:t>
      </w:r>
      <w:hyperlink r:id="rId23" w:history="1">
        <w:r w:rsidRPr="00F17FBB">
          <w:rPr>
            <w:rStyle w:val="Hyperlink"/>
            <w:rFonts w:ascii="Consolas" w:hAnsi="Consolas" w:cs="Courier New"/>
            <w:sz w:val="18"/>
            <w:szCs w:val="20"/>
          </w:rPr>
          <w:t>http://sespa.mh.government.bg/sespa/api/info/pls/16000</w:t>
        </w:r>
      </w:hyperlink>
      <w:r w:rsidRPr="00F17FBB">
        <w:rPr>
          <w:rStyle w:val="s"/>
          <w:rFonts w:ascii="Consolas" w:hAnsi="Consolas" w:cs="Courier New"/>
          <w:color w:val="0B7500"/>
          <w:sz w:val="18"/>
          <w:szCs w:val="20"/>
        </w:rPr>
        <w:t>"</w:t>
      </w:r>
      <w:r w:rsidRPr="00F17FBB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}}</w:t>
      </w:r>
    </w:p>
    <w:p w14:paraId="4B7E6E12" w14:textId="59FFAC79" w:rsidR="00652046" w:rsidRPr="00B0360C" w:rsidRDefault="00652046" w:rsidP="001E5B09">
      <w:pPr>
        <w:pStyle w:val="Heading3"/>
      </w:pPr>
      <w:bookmarkStart w:id="22" w:name="_Toc94090204"/>
      <w:r w:rsidRPr="00B0360C">
        <w:t>Търсене на лекарствен продукт</w:t>
      </w:r>
      <w:bookmarkEnd w:id="22"/>
      <w:r w:rsidRPr="00B0360C">
        <w:t xml:space="preserve"> </w:t>
      </w:r>
    </w:p>
    <w:p w14:paraId="63E910AB" w14:textId="44EBE733" w:rsidR="00652046" w:rsidRPr="00B0360C" w:rsidRDefault="00652046">
      <w:pPr>
        <w:rPr>
          <w:lang w:val="bg-BG"/>
        </w:rPr>
      </w:pPr>
      <w:r w:rsidRPr="00B0360C">
        <w:rPr>
          <w:lang w:val="bg-BG"/>
        </w:rPr>
        <w:t xml:space="preserve">С използване на конструкцията </w:t>
      </w:r>
      <w:r w:rsidRPr="00B0360C">
        <w:rPr>
          <w:b/>
          <w:color w:val="FF0000"/>
          <w:lang w:val="bg-BG"/>
        </w:rPr>
        <w:t>?q={</w:t>
      </w:r>
      <w:r w:rsidR="00E46146" w:rsidRPr="00B0360C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>nscrlp_code</w:t>
      </w:r>
      <w:r w:rsidR="00E46146" w:rsidRPr="00B0360C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 xml:space="preserve">:4125} </w:t>
      </w:r>
      <w:r w:rsidRPr="00B0360C">
        <w:rPr>
          <w:lang w:val="bg-BG"/>
        </w:rPr>
        <w:t>може да се получи информация за конкретен продукт по неговия код в НСЦРЛП.</w:t>
      </w:r>
    </w:p>
    <w:p w14:paraId="4B404DB7" w14:textId="220B159C" w:rsidR="0043000F" w:rsidRPr="001E5B09" w:rsidRDefault="0043000F">
      <w:pPr>
        <w:rPr>
          <w:rStyle w:val="Hyperlink"/>
          <w:lang w:val="bg-BG"/>
        </w:rPr>
      </w:pPr>
      <w:r w:rsidRPr="001E5B09">
        <w:rPr>
          <w:b/>
          <w:lang w:val="bg-BG"/>
        </w:rPr>
        <w:t>Endpoint</w:t>
      </w:r>
      <w:r w:rsidRPr="00B0360C">
        <w:rPr>
          <w:b/>
          <w:lang w:val="bg-BG"/>
        </w:rPr>
        <w:t>:</w:t>
      </w:r>
      <w:r w:rsidRPr="001E5B09">
        <w:rPr>
          <w:lang w:val="bg-BG"/>
        </w:rPr>
        <w:t xml:space="preserve"> </w:t>
      </w:r>
      <w:hyperlink r:id="rId24" w:history="1">
        <w:r w:rsidR="0047362F" w:rsidRPr="003543BF">
          <w:rPr>
            <w:rStyle w:val="Hyperlink"/>
            <w:rFonts w:cstheme="minorHAnsi"/>
            <w:lang w:val="bg-BG"/>
          </w:rPr>
          <w:t>https://sespa.mh.government.bg/api/info/pls/?q={"nscrlp_code":"4125"}</w:t>
        </w:r>
      </w:hyperlink>
      <w:r w:rsidR="00E46146" w:rsidRPr="001E5B09">
        <w:rPr>
          <w:lang w:val="bg-BG"/>
        </w:rPr>
        <w:t xml:space="preserve"> </w:t>
      </w:r>
    </w:p>
    <w:p w14:paraId="07A940B9" w14:textId="1E48D6CB" w:rsidR="007F73F5" w:rsidRPr="00B0360C" w:rsidRDefault="00A41DF2">
      <w:pPr>
        <w:rPr>
          <w:lang w:val="bg-BG"/>
        </w:rPr>
      </w:pPr>
      <w:hyperlink r:id="rId25" w:history="1">
        <w:r w:rsidR="0047362F" w:rsidRPr="003543BF">
          <w:rPr>
            <w:rStyle w:val="Hyperlink"/>
            <w:lang w:val="bg-BG"/>
          </w:rPr>
          <w:t>https://sespa.mh.government.bg/</w:t>
        </w:r>
        <w:r w:rsidR="0047362F" w:rsidRPr="003543BF">
          <w:rPr>
            <w:rStyle w:val="Hyperlink"/>
          </w:rPr>
          <w:t>sespa/</w:t>
        </w:r>
        <w:r w:rsidR="0047362F" w:rsidRPr="003543BF">
          <w:rPr>
            <w:rStyle w:val="Hyperlink"/>
            <w:lang w:val="bg-BG"/>
          </w:rPr>
          <w:t>api/info/pls/?q={"nscrlp_code":"2436"}</w:t>
        </w:r>
      </w:hyperlink>
      <w:r w:rsidR="00E46146" w:rsidRPr="001E5B09">
        <w:rPr>
          <w:lang w:val="bg-BG"/>
        </w:rPr>
        <w:t xml:space="preserve"> </w:t>
      </w:r>
    </w:p>
    <w:p w14:paraId="19573806" w14:textId="77777777" w:rsidR="00B03BFD" w:rsidRPr="001E5B09" w:rsidRDefault="00B03BFD" w:rsidP="00B03BFD">
      <w:pPr>
        <w:rPr>
          <w:lang w:val="bg-BG"/>
        </w:rPr>
      </w:pPr>
      <w:r w:rsidRPr="00B0360C">
        <w:rPr>
          <w:b/>
          <w:lang w:val="bg-BG"/>
        </w:rPr>
        <w:t>Метод:</w:t>
      </w:r>
      <w:r w:rsidRPr="00B0360C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GET</w:t>
      </w:r>
    </w:p>
    <w:p w14:paraId="420CFAA6" w14:textId="77777777" w:rsidR="00B03BFD" w:rsidRPr="001E5B09" w:rsidRDefault="00B03BFD" w:rsidP="00B03BFD">
      <w:pPr>
        <w:rPr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5DD0965B" w14:textId="77777777" w:rsidR="0043000F" w:rsidRPr="001E5B09" w:rsidRDefault="0043000F" w:rsidP="0043000F">
      <w:pPr>
        <w:rPr>
          <w:b/>
          <w:lang w:val="bg-BG"/>
        </w:rPr>
      </w:pPr>
      <w:r w:rsidRPr="00B0360C">
        <w:rPr>
          <w:b/>
          <w:lang w:val="bg-BG"/>
        </w:rPr>
        <w:t>Резултат:</w:t>
      </w:r>
      <w:r w:rsidRPr="00B0360C">
        <w:rPr>
          <w:lang w:val="bg-BG"/>
        </w:rPr>
        <w:t xml:space="preserve"> връща ЛП, наличен в СЕСПА</w:t>
      </w:r>
      <w:r w:rsidRPr="001E5B09">
        <w:rPr>
          <w:lang w:val="bg-BG"/>
        </w:rPr>
        <w:t xml:space="preserve">, </w:t>
      </w:r>
      <w:r w:rsidRPr="00B0360C">
        <w:rPr>
          <w:lang w:val="bg-BG"/>
        </w:rPr>
        <w:t>във вида:</w:t>
      </w:r>
    </w:p>
    <w:p w14:paraId="11E3857C" w14:textId="77777777" w:rsidR="0047362F" w:rsidRDefault="0047362F" w:rsidP="0047362F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</w:pP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{</w:t>
      </w:r>
    </w:p>
    <w:p w14:paraId="2CDDB3BA" w14:textId="77777777" w:rsidR="0047362F" w:rsidRDefault="0047362F" w:rsidP="0047362F">
      <w:pPr>
        <w:spacing w:after="0" w:line="240" w:lineRule="auto"/>
        <w:ind w:firstLine="426"/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items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[</w:t>
      </w:r>
    </w:p>
    <w:p w14:paraId="79940546" w14:textId="77777777" w:rsidR="0047362F" w:rsidRDefault="0047362F" w:rsidP="0047362F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</w:pP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{</w:t>
      </w:r>
    </w:p>
    <w:p w14:paraId="74B0B309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drug_id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18"/>
        </w:rPr>
        <w:t>4557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13E4D092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atc_code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"A10BF01"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3FF50982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inn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"Acarbose"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6E2B9485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drug_trade_name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"Aroba"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391B4DE7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forma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"Tablet"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04FCD44F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active_substance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"100"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05702EA8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active_substance_measurement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"mg"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162A0079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number_in_package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"30"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673FCF93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lastRenderedPageBreak/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valid_from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"02.01.2019"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1A8D3705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valid_to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"01.10.2061"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6DBF9A9E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status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"Активен"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2F8CFF7C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nhif_code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"AF523"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0F01A6D6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nscrlp_code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18"/>
        </w:rPr>
        <w:t>4125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1C2B6940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owner_name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"Чайкафарма Висококачествените лекарства АД, България"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0388D1BA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active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18"/>
        </w:rPr>
        <w:t>1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3C1BEFE0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is_active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"Y"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621CF49C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product_code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436B4FF8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pls_publish_date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"2019-05-01T21:00:00Z"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2C0C4097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bg_drug_trade_name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7E5D4727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bg_forma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66BDEF56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updated_on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"2020-10-04T18:06:32Z"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797A2FAC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nmbr_in_pkg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3E8682F0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nscrlp_drug_id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18"/>
        </w:rPr>
        <w:t>8886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1C0EA673" w14:textId="77777777" w:rsidR="0047362F" w:rsidRDefault="0047362F" w:rsidP="0047362F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producer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"Чайкафарма Висококачествените лекарства АД, София, България"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}</w:t>
      </w:r>
    </w:p>
    <w:p w14:paraId="2DCE1BFC" w14:textId="47C6433F" w:rsidR="0047362F" w:rsidRDefault="0047362F" w:rsidP="0047362F">
      <w:pPr>
        <w:spacing w:after="0" w:line="240" w:lineRule="auto"/>
        <w:ind w:firstLine="720"/>
        <w:rPr>
          <w:rStyle w:val="kvov"/>
          <w:rFonts w:ascii="Consolas" w:hAnsi="Consolas" w:cs="Courier New"/>
          <w:color w:val="444444"/>
          <w:sz w:val="18"/>
          <w:szCs w:val="18"/>
        </w:rPr>
      </w:pP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]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,</w:t>
      </w:r>
    </w:p>
    <w:p w14:paraId="5DA16007" w14:textId="6B64EA68" w:rsidR="0047362F" w:rsidRPr="0047362F" w:rsidRDefault="0047362F" w:rsidP="0047362F">
      <w:pPr>
        <w:spacing w:after="0" w:line="240" w:lineRule="auto"/>
        <w:rPr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first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{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18"/>
        </w:rPr>
        <w:t>$ref</w:t>
      </w:r>
      <w:r w:rsidRPr="0047362F">
        <w:rPr>
          <w:rStyle w:val="kvov"/>
          <w:rFonts w:ascii="Consolas" w:hAnsi="Consolas" w:cs="Courier New"/>
          <w:color w:val="444444"/>
          <w:sz w:val="18"/>
          <w:szCs w:val="18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hyperlink r:id="rId26" w:history="1">
        <w:r w:rsidRPr="0047362F">
          <w:rPr>
            <w:rStyle w:val="Hyperlink"/>
            <w:rFonts w:ascii="Consolas" w:hAnsi="Consolas" w:cs="Courier New"/>
            <w:sz w:val="18"/>
            <w:szCs w:val="18"/>
          </w:rPr>
          <w:t>http://sespa.mh.government.bg/sespa/api/info/pls/?q=%7B%22nscrlp_code%22:%224125%22%7D</w:t>
        </w:r>
      </w:hyperlink>
      <w:r w:rsidRPr="0047362F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18"/>
        </w:rPr>
        <w:t>}}</w:t>
      </w:r>
    </w:p>
    <w:p w14:paraId="2F57E38F" w14:textId="5CEBDE4B" w:rsidR="00652046" w:rsidRPr="00B0360C" w:rsidRDefault="00652046" w:rsidP="00652046">
      <w:pPr>
        <w:rPr>
          <w:lang w:val="bg-BG"/>
        </w:rPr>
      </w:pPr>
      <w:r w:rsidRPr="00B0360C">
        <w:rPr>
          <w:lang w:val="bg-BG"/>
        </w:rPr>
        <w:t xml:space="preserve">Аналогично, подобна заявка </w:t>
      </w:r>
      <w:r w:rsidR="002D181C" w:rsidRPr="00B0360C">
        <w:rPr>
          <w:lang w:val="bg-BG"/>
        </w:rPr>
        <w:t xml:space="preserve">може да бъде изпратена </w:t>
      </w:r>
      <w:r w:rsidRPr="00B0360C">
        <w:rPr>
          <w:lang w:val="bg-BG"/>
        </w:rPr>
        <w:t xml:space="preserve">за търсене по </w:t>
      </w:r>
      <w:r w:rsidR="002D181C" w:rsidRPr="00B0360C">
        <w:rPr>
          <w:lang w:val="bg-BG"/>
        </w:rPr>
        <w:t>име на лекарствен продукт</w:t>
      </w:r>
      <w:r w:rsidR="002D181C" w:rsidRPr="001E5B09">
        <w:rPr>
          <w:lang w:val="bg-BG"/>
        </w:rPr>
        <w:t xml:space="preserve"> - </w:t>
      </w:r>
      <w:r w:rsidR="002D181C" w:rsidRPr="00B0360C">
        <w:rPr>
          <w:lang w:val="bg-BG"/>
        </w:rPr>
        <w:t>чрез</w:t>
      </w:r>
      <w:r w:rsidRPr="00B0360C">
        <w:rPr>
          <w:lang w:val="bg-BG"/>
        </w:rPr>
        <w:t xml:space="preserve"> </w:t>
      </w:r>
      <w:r w:rsidR="00CA3830" w:rsidRPr="00B0360C">
        <w:rPr>
          <w:b/>
          <w:color w:val="FF0000"/>
          <w:lang w:val="bg-BG"/>
        </w:rPr>
        <w:t>?q={</w:t>
      </w:r>
      <w:r w:rsidR="001E5B09">
        <w:rPr>
          <w:b/>
          <w:color w:val="FF0000"/>
          <w:lang w:val="bg-BG"/>
        </w:rPr>
        <w:t>"</w:t>
      </w:r>
      <w:r w:rsidR="002D181C" w:rsidRPr="00B0360C">
        <w:rPr>
          <w:b/>
          <w:color w:val="FF0000"/>
          <w:lang w:val="bg-BG"/>
        </w:rPr>
        <w:t>drug_trade_name</w:t>
      </w:r>
      <w:r w:rsidR="001E5B09">
        <w:rPr>
          <w:b/>
          <w:color w:val="FF0000"/>
          <w:lang w:val="bg-BG"/>
        </w:rPr>
        <w:t>"</w:t>
      </w:r>
      <w:r w:rsidR="002D181C" w:rsidRPr="00B0360C">
        <w:rPr>
          <w:b/>
          <w:color w:val="FF0000"/>
          <w:lang w:val="bg-BG"/>
        </w:rPr>
        <w:t>:</w:t>
      </w:r>
      <w:r w:rsidR="001E5B09">
        <w:rPr>
          <w:b/>
          <w:color w:val="FF0000"/>
          <w:lang w:val="bg-BG"/>
        </w:rPr>
        <w:t>"</w:t>
      </w:r>
      <w:r w:rsidR="002D181C" w:rsidRPr="00B0360C">
        <w:rPr>
          <w:b/>
          <w:color w:val="FF0000"/>
          <w:lang w:val="bg-BG"/>
        </w:rPr>
        <w:t>Aroba</w:t>
      </w:r>
      <w:r w:rsidR="001E5B09">
        <w:rPr>
          <w:b/>
          <w:color w:val="FF0000"/>
          <w:lang w:val="bg-BG"/>
        </w:rPr>
        <w:t>"</w:t>
      </w:r>
      <w:r w:rsidR="002D181C" w:rsidRPr="00B0360C">
        <w:rPr>
          <w:b/>
          <w:color w:val="FF0000"/>
          <w:lang w:val="bg-BG"/>
        </w:rPr>
        <w:t>}</w:t>
      </w:r>
      <w:r w:rsidR="002D181C" w:rsidRPr="00B0360C">
        <w:rPr>
          <w:lang w:val="bg-BG"/>
        </w:rPr>
        <w:t xml:space="preserve">. </w:t>
      </w:r>
      <w:r w:rsidRPr="00B0360C">
        <w:rPr>
          <w:lang w:val="bg-BG"/>
        </w:rPr>
        <w:t>Това отново</w:t>
      </w:r>
      <w:r w:rsidR="00B03BFD" w:rsidRPr="00B0360C">
        <w:rPr>
          <w:lang w:val="bg-BG"/>
        </w:rPr>
        <w:t xml:space="preserve"> ще върне всички данни за лекарствения продукт</w:t>
      </w:r>
      <w:r w:rsidR="00B03BFD" w:rsidRPr="001E5B09">
        <w:rPr>
          <w:lang w:val="bg-BG"/>
        </w:rPr>
        <w:t xml:space="preserve"> </w:t>
      </w:r>
      <w:r w:rsidR="00B03BFD" w:rsidRPr="00B0360C">
        <w:rPr>
          <w:lang w:val="bg-BG"/>
        </w:rPr>
        <w:t xml:space="preserve">във формат </w:t>
      </w:r>
      <w:r w:rsidR="00B03BFD" w:rsidRPr="001E5B09">
        <w:rPr>
          <w:lang w:val="bg-BG"/>
        </w:rPr>
        <w:t>JSON</w:t>
      </w:r>
      <w:r w:rsidR="00B03BFD" w:rsidRPr="00B0360C">
        <w:rPr>
          <w:lang w:val="bg-BG"/>
        </w:rPr>
        <w:t>, както е показано по-горе.</w:t>
      </w:r>
    </w:p>
    <w:p w14:paraId="5676CC36" w14:textId="77777777" w:rsidR="00B03BFD" w:rsidRPr="001E5B09" w:rsidRDefault="00B03BFD" w:rsidP="00B03BFD">
      <w:pPr>
        <w:rPr>
          <w:lang w:val="bg-BG"/>
        </w:rPr>
      </w:pPr>
      <w:r w:rsidRPr="00B0360C">
        <w:rPr>
          <w:b/>
          <w:lang w:val="bg-BG"/>
        </w:rPr>
        <w:t>Метод:</w:t>
      </w:r>
      <w:r w:rsidRPr="00B0360C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GET</w:t>
      </w:r>
    </w:p>
    <w:p w14:paraId="26852523" w14:textId="77777777" w:rsidR="00B03BFD" w:rsidRPr="001E5B09" w:rsidRDefault="00B03BFD" w:rsidP="00B03BFD">
      <w:pPr>
        <w:rPr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3D954A78" w14:textId="19818E9F" w:rsidR="00B03BFD" w:rsidRPr="001E5B09" w:rsidRDefault="00A41DF2" w:rsidP="00652046">
      <w:pPr>
        <w:rPr>
          <w:rStyle w:val="Hyperlink"/>
          <w:lang w:val="bg-BG"/>
        </w:rPr>
      </w:pPr>
      <w:hyperlink r:id="rId27" w:history="1">
        <w:r w:rsidR="000F5C13" w:rsidRPr="007A135E">
          <w:rPr>
            <w:rStyle w:val="Hyperlink"/>
            <w:lang w:val="bg-BG"/>
          </w:rPr>
          <w:t xml:space="preserve"> https://sespa.mh.government.bg/</w:t>
        </w:r>
        <w:r w:rsidR="000F5C13" w:rsidRPr="007A135E">
          <w:rPr>
            <w:rStyle w:val="Hyperlink"/>
          </w:rPr>
          <w:t>sespa/</w:t>
        </w:r>
        <w:r w:rsidR="000F5C13" w:rsidRPr="007A135E">
          <w:rPr>
            <w:rStyle w:val="Hyperlink"/>
            <w:lang w:val="bg-BG"/>
          </w:rPr>
          <w:t>api/info/pls/?q={"drug_trade_name":"Aroba"}</w:t>
        </w:r>
      </w:hyperlink>
      <w:r w:rsidR="00E46146" w:rsidRPr="001E5B09">
        <w:rPr>
          <w:lang w:val="bg-BG"/>
        </w:rPr>
        <w:t xml:space="preserve"> </w:t>
      </w:r>
    </w:p>
    <w:p w14:paraId="72BAF4CC" w14:textId="77777777" w:rsidR="0047362F" w:rsidRDefault="0047362F" w:rsidP="0047362F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>
        <w:rPr>
          <w:rFonts w:ascii="Courier New" w:hAnsi="Courier New" w:cs="Courier New"/>
          <w:b/>
          <w:bCs/>
          <w:color w:val="444444"/>
          <w:sz w:val="20"/>
          <w:szCs w:val="20"/>
        </w:rPr>
        <w:br/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{</w:t>
      </w:r>
    </w:p>
    <w:p w14:paraId="18E4C2CF" w14:textId="77777777" w:rsidR="0047362F" w:rsidRDefault="0047362F" w:rsidP="0047362F">
      <w:pPr>
        <w:spacing w:after="0" w:line="240" w:lineRule="auto"/>
        <w:ind w:firstLine="426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items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[</w:t>
      </w:r>
    </w:p>
    <w:p w14:paraId="6DC7FF09" w14:textId="77777777" w:rsidR="0047362F" w:rsidRDefault="0047362F" w:rsidP="0047362F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{</w:t>
      </w:r>
    </w:p>
    <w:p w14:paraId="42B82299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drug_id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4557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D5A95F0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atc_code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"A10BF01"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61552EA1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inn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"Acarbose"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9B335A5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drug_trade_name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"Aroba"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6910C856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forma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"Tablet"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62E678D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active_substance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"100"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E25B983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active_substance_measurement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"mg"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783C8E3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number_in_package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"30"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18158AB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valid_from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"02.01.2019"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606320DD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valid_to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"01.10.2061"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2CCE1812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status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"Активен"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1B1A8CEA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nhif_code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"AF523"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1C95EBBA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nscrlp_code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4125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108E4DB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owner_name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"Чайкафарма Висококачествените лекарства АД, България"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6917B6B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active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1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0933AA8C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is_active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"Y"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1E9ADBF8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product_code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20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447B25E9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pls_publish_date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"2019-05-01T21:00:00Z"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D31AEC2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bg_drug_trade_name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20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6B8A6066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bg_forma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20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C96FC72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updated_on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"2020-10-04T18:06:32Z"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73CD24E8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nmbr_in_pkg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l"/>
          <w:rFonts w:ascii="Consolas" w:hAnsi="Consolas" w:cs="Courier New"/>
          <w:b/>
          <w:bCs/>
          <w:color w:val="1A01CC"/>
          <w:sz w:val="18"/>
          <w:szCs w:val="20"/>
        </w:rPr>
        <w:t>null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5FDD7AEF" w14:textId="77777777" w:rsidR="0047362F" w:rsidRDefault="0047362F" w:rsidP="0047362F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nscrlp_drug_id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n"/>
          <w:rFonts w:ascii="Consolas" w:hAnsi="Consolas" w:cs="Courier New"/>
          <w:b/>
          <w:bCs/>
          <w:color w:val="1A01CC"/>
          <w:sz w:val="18"/>
          <w:szCs w:val="20"/>
        </w:rPr>
        <w:t>8886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2A3B3C8D" w14:textId="77777777" w:rsidR="0047362F" w:rsidRDefault="0047362F" w:rsidP="0047362F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producer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"Чайкафарма Висококачествените лекарства АД, София, България"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}</w:t>
      </w:r>
    </w:p>
    <w:p w14:paraId="5FDA4CD8" w14:textId="77777777" w:rsidR="0047362F" w:rsidRDefault="0047362F" w:rsidP="0047362F">
      <w:pPr>
        <w:spacing w:after="0" w:line="240" w:lineRule="auto"/>
        <w:ind w:left="720"/>
        <w:rPr>
          <w:rStyle w:val="kvov"/>
          <w:rFonts w:ascii="Consolas" w:hAnsi="Consolas" w:cs="Courier New"/>
          <w:color w:val="444444"/>
          <w:sz w:val="18"/>
          <w:szCs w:val="20"/>
        </w:rPr>
      </w:pP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]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,</w:t>
      </w:r>
    </w:p>
    <w:p w14:paraId="1D97570C" w14:textId="1A492089" w:rsidR="00CA3830" w:rsidRPr="0047362F" w:rsidRDefault="0047362F" w:rsidP="0047362F">
      <w:pPr>
        <w:spacing w:after="0" w:line="240" w:lineRule="auto"/>
        <w:rPr>
          <w:rFonts w:ascii="Consolas" w:hAnsi="Consolas"/>
          <w:sz w:val="20"/>
          <w:lang w:val="bg-BG"/>
        </w:rPr>
      </w:pP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first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{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</w:t>
      </w:r>
      <w:r w:rsidRPr="0047362F">
        <w:rPr>
          <w:rStyle w:val="k"/>
          <w:rFonts w:ascii="Consolas" w:hAnsi="Consolas" w:cs="Courier New"/>
          <w:color w:val="000000"/>
          <w:sz w:val="18"/>
          <w:szCs w:val="20"/>
        </w:rPr>
        <w:t>$ref</w:t>
      </w:r>
      <w:r w:rsidRPr="0047362F">
        <w:rPr>
          <w:rStyle w:val="kvov"/>
          <w:rFonts w:ascii="Consolas" w:hAnsi="Consolas" w:cs="Courier New"/>
          <w:color w:val="444444"/>
          <w:sz w:val="18"/>
          <w:szCs w:val="20"/>
        </w:rPr>
        <w:t>": </w:t>
      </w:r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</w:t>
      </w:r>
      <w:hyperlink r:id="rId28" w:history="1">
        <w:r w:rsidRPr="0047362F">
          <w:rPr>
            <w:rStyle w:val="Hyperlink"/>
            <w:rFonts w:ascii="Consolas" w:hAnsi="Consolas" w:cs="Courier New"/>
            <w:sz w:val="18"/>
            <w:szCs w:val="20"/>
          </w:rPr>
          <w:t>http://sespa.mh.government.bg/sespa/api/info/pls/?q=%7B%22drug_trade_name%22:%22Aroba%22%7D</w:t>
        </w:r>
      </w:hyperlink>
      <w:r w:rsidRPr="0047362F">
        <w:rPr>
          <w:rStyle w:val="s"/>
          <w:rFonts w:ascii="Consolas" w:hAnsi="Consolas" w:cs="Courier New"/>
          <w:color w:val="0B7500"/>
          <w:sz w:val="18"/>
          <w:szCs w:val="20"/>
        </w:rPr>
        <w:t>"</w:t>
      </w:r>
      <w:r w:rsidRPr="0047362F">
        <w:rPr>
          <w:rStyle w:val="b"/>
          <w:rFonts w:ascii="Consolas" w:hAnsi="Consolas" w:cs="Courier New"/>
          <w:b/>
          <w:bCs/>
          <w:color w:val="444444"/>
          <w:sz w:val="18"/>
          <w:szCs w:val="20"/>
        </w:rPr>
        <w:t>}}</w:t>
      </w:r>
    </w:p>
    <w:p w14:paraId="78076409" w14:textId="1E4034FA" w:rsidR="00CA3830" w:rsidRPr="00B0360C" w:rsidRDefault="00CA3830" w:rsidP="001E5B09">
      <w:pPr>
        <w:pStyle w:val="Heading3"/>
      </w:pPr>
      <w:bookmarkStart w:id="23" w:name="_Toc94090205"/>
      <w:r w:rsidRPr="00B0360C">
        <w:t>Търсене по част от търговско име на лекарствения продукт</w:t>
      </w:r>
      <w:bookmarkEnd w:id="23"/>
    </w:p>
    <w:p w14:paraId="5DE1923B" w14:textId="1F571FF4" w:rsidR="00CA3830" w:rsidRPr="00B0360C" w:rsidRDefault="00CA3830" w:rsidP="00CA3830">
      <w:pPr>
        <w:rPr>
          <w:lang w:val="bg-BG"/>
        </w:rPr>
      </w:pPr>
      <w:r w:rsidRPr="00B0360C">
        <w:rPr>
          <w:lang w:val="bg-BG"/>
        </w:rPr>
        <w:t xml:space="preserve">С използване на конструкцията </w:t>
      </w:r>
      <w:r w:rsidRPr="00B0360C">
        <w:rPr>
          <w:b/>
          <w:color w:val="FF0000"/>
          <w:lang w:val="bg-BG"/>
        </w:rPr>
        <w:t>?q={</w:t>
      </w:r>
      <w:r w:rsidR="00720260" w:rsidRPr="001E5B09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>drug_trade_name</w:t>
      </w:r>
      <w:r w:rsidR="00720260" w:rsidRPr="001E5B09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>:{</w:t>
      </w:r>
      <w:r w:rsidR="00720260" w:rsidRPr="001E5B09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>$like</w:t>
      </w:r>
      <w:r w:rsidR="00720260" w:rsidRPr="001E5B09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>:</w:t>
      </w:r>
      <w:r w:rsidR="00720260" w:rsidRPr="001E5B09">
        <w:rPr>
          <w:b/>
          <w:color w:val="FF0000"/>
          <w:lang w:val="bg-BG"/>
        </w:rPr>
        <w:t>"</w:t>
      </w:r>
      <w:r w:rsidRPr="001E5B09">
        <w:rPr>
          <w:b/>
          <w:color w:val="FF0000"/>
          <w:lang w:val="bg-BG"/>
        </w:rPr>
        <w:t>&lt;text&gt;</w:t>
      </w:r>
      <w:r w:rsidRPr="00B0360C">
        <w:rPr>
          <w:b/>
          <w:color w:val="FF0000"/>
          <w:lang w:val="bg-BG"/>
        </w:rPr>
        <w:t>%25</w:t>
      </w:r>
      <w:r w:rsidR="00720260" w:rsidRPr="001E5B09">
        <w:rPr>
          <w:b/>
          <w:color w:val="FF0000"/>
          <w:lang w:val="bg-BG"/>
        </w:rPr>
        <w:t>"</w:t>
      </w:r>
      <w:r w:rsidRPr="00B0360C">
        <w:rPr>
          <w:b/>
          <w:color w:val="FF0000"/>
          <w:lang w:val="bg-BG"/>
        </w:rPr>
        <w:t xml:space="preserve">}} </w:t>
      </w:r>
      <w:r w:rsidRPr="00B0360C">
        <w:rPr>
          <w:lang w:val="bg-BG"/>
        </w:rPr>
        <w:t>може да се получи информация за конкретен продукт</w:t>
      </w:r>
      <w:r w:rsidRPr="001E5B09">
        <w:rPr>
          <w:lang w:val="bg-BG"/>
        </w:rPr>
        <w:t xml:space="preserve">, </w:t>
      </w:r>
      <w:r w:rsidRPr="00B0360C">
        <w:rPr>
          <w:lang w:val="bg-BG"/>
        </w:rPr>
        <w:t xml:space="preserve">започващ с текста </w:t>
      </w:r>
      <w:r w:rsidRPr="001E5B09">
        <w:rPr>
          <w:b/>
          <w:color w:val="FF0000"/>
          <w:lang w:val="bg-BG"/>
        </w:rPr>
        <w:t>&lt;text&gt;</w:t>
      </w:r>
      <w:r w:rsidRPr="00B0360C">
        <w:rPr>
          <w:lang w:val="bg-BG"/>
        </w:rPr>
        <w:t>.</w:t>
      </w:r>
    </w:p>
    <w:p w14:paraId="52E2760A" w14:textId="0271F925" w:rsidR="00CA3830" w:rsidRPr="001E5B09" w:rsidRDefault="00A41DF2" w:rsidP="00652046">
      <w:pPr>
        <w:rPr>
          <w:lang w:val="bg-BG"/>
        </w:rPr>
      </w:pPr>
      <w:hyperlink r:id="rId29" w:history="1">
        <w:r w:rsidR="000F5C13" w:rsidRPr="007A135E">
          <w:rPr>
            <w:rStyle w:val="Hyperlink"/>
            <w:lang w:val="bg-BG"/>
          </w:rPr>
          <w:t xml:space="preserve"> https://sespa.mh.government.bg/</w:t>
        </w:r>
        <w:r w:rsidR="000F5C13" w:rsidRPr="007A135E">
          <w:rPr>
            <w:rStyle w:val="Hyperlink"/>
          </w:rPr>
          <w:t>sespa/</w:t>
        </w:r>
        <w:r w:rsidR="000F5C13" w:rsidRPr="007A135E">
          <w:rPr>
            <w:rStyle w:val="Hyperlink"/>
            <w:lang w:val="bg-BG"/>
          </w:rPr>
          <w:t>api/info/pls/?q={"drug_trade_name":{"$like":"Z%25"}}</w:t>
        </w:r>
      </w:hyperlink>
      <w:r w:rsidR="00E46146" w:rsidRPr="001E5B09">
        <w:rPr>
          <w:lang w:val="bg-BG"/>
        </w:rPr>
        <w:t xml:space="preserve"> </w:t>
      </w:r>
    </w:p>
    <w:p w14:paraId="54667052" w14:textId="158B9469" w:rsidR="00CA3830" w:rsidRPr="001E5B09" w:rsidRDefault="00CA3830" w:rsidP="00652046">
      <w:pPr>
        <w:rPr>
          <w:lang w:val="bg-BG"/>
        </w:rPr>
      </w:pPr>
      <w:r w:rsidRPr="00B0360C">
        <w:rPr>
          <w:lang w:val="bg-BG"/>
        </w:rPr>
        <w:t>Заявката от горния пример ще върне всички лекарствени продукти, чието търговско име започва със Z.</w:t>
      </w:r>
    </w:p>
    <w:p w14:paraId="330F5350" w14:textId="1E15BC56" w:rsidR="00A907B6" w:rsidRPr="00B0360C" w:rsidRDefault="00DD30FC" w:rsidP="001E5B09">
      <w:pPr>
        <w:pStyle w:val="Heading3"/>
      </w:pPr>
      <w:bookmarkStart w:id="24" w:name="_Ref24549014"/>
      <w:bookmarkStart w:id="25" w:name="_Toc94090206"/>
      <w:r w:rsidRPr="00B0360C">
        <w:t>Сваляне на Позитивния лекарствен списък в csv файл</w:t>
      </w:r>
      <w:bookmarkEnd w:id="24"/>
      <w:bookmarkEnd w:id="25"/>
    </w:p>
    <w:p w14:paraId="003E11A5" w14:textId="494F26A2" w:rsidR="00DD30FC" w:rsidRPr="001E5B09" w:rsidRDefault="00DD30FC" w:rsidP="00DD30FC">
      <w:pPr>
        <w:rPr>
          <w:lang w:val="bg-BG"/>
        </w:rPr>
      </w:pPr>
      <w:r w:rsidRPr="001E5B09">
        <w:rPr>
          <w:lang w:val="bg-BG"/>
        </w:rPr>
        <w:t xml:space="preserve">REST </w:t>
      </w:r>
      <w:r w:rsidRPr="00B0360C">
        <w:rPr>
          <w:lang w:val="bg-BG"/>
        </w:rPr>
        <w:t>уеб услуга, която позволява сваляне на целият ПЛС, зареден в СЕСПА</w:t>
      </w:r>
      <w:r w:rsidR="000C72BC" w:rsidRPr="00B0360C">
        <w:rPr>
          <w:lang w:val="bg-BG"/>
        </w:rPr>
        <w:t xml:space="preserve">, във вид на </w:t>
      </w:r>
      <w:r w:rsidR="000C72BC" w:rsidRPr="001E5B09">
        <w:rPr>
          <w:lang w:val="bg-BG"/>
        </w:rPr>
        <w:t>csv</w:t>
      </w:r>
      <w:r w:rsidR="000C72BC" w:rsidRPr="00B0360C">
        <w:rPr>
          <w:lang w:val="bg-BG"/>
        </w:rPr>
        <w:t xml:space="preserve"> файл.</w:t>
      </w:r>
      <w:r w:rsidR="0095729F" w:rsidRPr="00B0360C">
        <w:rPr>
          <w:lang w:val="bg-BG"/>
        </w:rPr>
        <w:t xml:space="preserve"> Във файла се включват и неактивните лекарствени продукти.</w:t>
      </w:r>
    </w:p>
    <w:p w14:paraId="265CA4C8" w14:textId="696FBDF5" w:rsidR="000C72BC" w:rsidRPr="00B0360C" w:rsidRDefault="000C72BC" w:rsidP="000C72BC">
      <w:pPr>
        <w:rPr>
          <w:lang w:val="bg-BG"/>
        </w:rPr>
      </w:pPr>
      <w:r w:rsidRPr="001E5B09">
        <w:rPr>
          <w:b/>
          <w:lang w:val="bg-BG"/>
        </w:rPr>
        <w:t>Endpoint</w:t>
      </w:r>
      <w:r w:rsidRPr="00B0360C">
        <w:rPr>
          <w:b/>
          <w:lang w:val="bg-BG"/>
        </w:rPr>
        <w:t>:</w:t>
      </w:r>
      <w:r w:rsidRPr="00B0360C">
        <w:rPr>
          <w:lang w:val="bg-BG"/>
        </w:rPr>
        <w:t xml:space="preserve"> </w:t>
      </w:r>
      <w:hyperlink r:id="rId30" w:history="1">
        <w:r w:rsidR="007F1026" w:rsidRPr="007A135E">
          <w:rPr>
            <w:rStyle w:val="Hyperlink"/>
            <w:lang w:val="bg-BG"/>
          </w:rPr>
          <w:t xml:space="preserve"> https://sespa.mh.government.bg/</w:t>
        </w:r>
        <w:r w:rsidR="007F1026" w:rsidRPr="007A135E">
          <w:rPr>
            <w:rStyle w:val="Hyperlink"/>
          </w:rPr>
          <w:t>sespa/</w:t>
        </w:r>
        <w:r w:rsidR="007F1026" w:rsidRPr="007A135E">
          <w:rPr>
            <w:rStyle w:val="Hyperlink"/>
            <w:lang w:val="bg-BG"/>
          </w:rPr>
          <w:t>api/info/plsincsv</w:t>
        </w:r>
      </w:hyperlink>
      <w:r w:rsidRPr="00B0360C">
        <w:rPr>
          <w:lang w:val="bg-BG"/>
        </w:rPr>
        <w:t xml:space="preserve"> </w:t>
      </w:r>
    </w:p>
    <w:p w14:paraId="4B2A4F1E" w14:textId="77777777" w:rsidR="000C72BC" w:rsidRPr="001E5B09" w:rsidRDefault="000C72BC" w:rsidP="000C72BC">
      <w:pPr>
        <w:rPr>
          <w:lang w:val="bg-BG"/>
        </w:rPr>
      </w:pPr>
      <w:r w:rsidRPr="00B0360C">
        <w:rPr>
          <w:b/>
          <w:lang w:val="bg-BG"/>
        </w:rPr>
        <w:t>Метод:</w:t>
      </w:r>
      <w:r w:rsidRPr="00B0360C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GET</w:t>
      </w:r>
    </w:p>
    <w:p w14:paraId="312A1029" w14:textId="73D89DF4" w:rsidR="000C72BC" w:rsidRDefault="000C72BC" w:rsidP="000C72BC">
      <w:pPr>
        <w:rPr>
          <w:rFonts w:ascii="Courier New" w:hAnsi="Courier New" w:cs="Courier New"/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text/csv</w:t>
      </w:r>
    </w:p>
    <w:p w14:paraId="58308C81" w14:textId="617804BE" w:rsidR="00E652A6" w:rsidRPr="001E5B09" w:rsidRDefault="00E652A6" w:rsidP="000C72BC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35BABBB4" w14:textId="77777777" w:rsidR="000C72BC" w:rsidRPr="001E5B09" w:rsidRDefault="000C72BC" w:rsidP="000C72BC">
      <w:pPr>
        <w:rPr>
          <w:b/>
          <w:lang w:val="bg-BG"/>
        </w:rPr>
      </w:pPr>
      <w:r w:rsidRPr="00B0360C">
        <w:rPr>
          <w:b/>
          <w:lang w:val="bg-BG"/>
        </w:rPr>
        <w:t>Резултат:</w:t>
      </w:r>
      <w:r w:rsidRPr="00B0360C">
        <w:rPr>
          <w:lang w:val="bg-BG"/>
        </w:rPr>
        <w:t xml:space="preserve"> връща всички ЛП, налични в СЕСПА</w:t>
      </w:r>
      <w:r w:rsidRPr="001E5B09">
        <w:rPr>
          <w:lang w:val="bg-BG"/>
        </w:rPr>
        <w:t xml:space="preserve">, </w:t>
      </w:r>
      <w:r w:rsidRPr="00B0360C">
        <w:rPr>
          <w:lang w:val="bg-BG"/>
        </w:rPr>
        <w:t>във вида:</w:t>
      </w:r>
    </w:p>
    <w:p w14:paraId="69C7265D" w14:textId="4E229938" w:rsidR="00EA23D0" w:rsidRPr="00B0360C" w:rsidRDefault="00EA23D0" w:rsidP="000C72BC">
      <w:pPr>
        <w:rPr>
          <w:rFonts w:ascii="Courier New" w:hAnsi="Courier New" w:cs="Courier New"/>
          <w:sz w:val="16"/>
          <w:lang w:val="bg-BG"/>
        </w:rPr>
      </w:pPr>
      <w:r w:rsidRPr="00B0360C">
        <w:rPr>
          <w:rFonts w:ascii="Courier New" w:hAnsi="Courier New" w:cs="Courier New"/>
          <w:sz w:val="16"/>
          <w:lang w:val="bg-BG"/>
        </w:rPr>
        <w:t>DRUG_ID, ATC_CODE, INN, DRUG_TRADE_NAME, FORMA, ACTIVE_SUBSTANCE, ACTIVE_SUBSTANCE_MEASUREMENT, NUMBER_IN_PACKAGE, VALID_FROM, VALID_TO, STATUS, NHIF_CODE, NSCRLP_CODE, OWNER_NAME, IS_ACTIVE, PRODUCT_CODE, PLS_PUBLISH_DATE, BG_DRUG_TRADE_NAME, BG_FORMA, UPDATED_ON, NMBR_IN_PKG, APPENDIX, NSCRLP_DRUG_ID, PRODUCER, MERCHANT_FINAL_PRICE, RETAILER_FINAL_PRICE</w:t>
      </w:r>
    </w:p>
    <w:p w14:paraId="560E02A1" w14:textId="2882E568" w:rsidR="00D20832" w:rsidRPr="00B0360C" w:rsidRDefault="00D20832" w:rsidP="00D20832">
      <w:pPr>
        <w:rPr>
          <w:rFonts w:ascii="Courier New" w:hAnsi="Courier New" w:cs="Courier New"/>
          <w:sz w:val="16"/>
          <w:lang w:val="bg-BG"/>
        </w:rPr>
      </w:pPr>
      <w:r w:rsidRPr="00B0360C">
        <w:rPr>
          <w:rFonts w:ascii="Courier New" w:hAnsi="Courier New" w:cs="Courier New"/>
          <w:sz w:val="16"/>
          <w:lang w:val="bg-BG"/>
        </w:rPr>
        <w:t>4556,A10BD20,"Empagliflozin, Metformin",Synjardy,Film coated tablet,5 mg/ 1000,mg,60,2019-01-01T22:00:00Z,2061-09-30T21:00:00Z,Активен,AF533,15521,"Boehringer Ingelheim International GmbH, Германия",Y,,2017-01-01T22:00:00Z,,,2019-11-13T09:38:16Z,60,PDL_APPENDIX_2,29438,"Boehringer Ingelheim Pharma GmbH &amp; Co.KG, Германия; Boehringer Ingelheim Ellas A.E., Гърция",84.22,97.18</w:t>
      </w:r>
    </w:p>
    <w:p w14:paraId="7287AD22" w14:textId="202E8760" w:rsidR="00D20832" w:rsidRPr="00B0360C" w:rsidRDefault="00D20832" w:rsidP="00D20832">
      <w:pPr>
        <w:rPr>
          <w:rFonts w:ascii="Courier New" w:hAnsi="Courier New" w:cs="Courier New"/>
          <w:sz w:val="16"/>
          <w:lang w:val="bg-BG"/>
        </w:rPr>
      </w:pPr>
      <w:r w:rsidRPr="00B0360C">
        <w:rPr>
          <w:rFonts w:ascii="Courier New" w:hAnsi="Courier New" w:cs="Courier New"/>
          <w:sz w:val="16"/>
          <w:lang w:val="bg-BG"/>
        </w:rPr>
        <w:t>4558,A10BF01,Acarbose,Glucobay 100,Tablet,100,mg,30,2019-01-01T22:00:00Z,2061-09-30T21:00:00Z,Активен,AF273,3528,"Bayer AG, Германия",Y,,2019-05-01T21:00:00Z,,,2019-11-13T09:38:16Z,,PDL_APPENDIX_2,8885,"Bayer AG, Германия",7.38,8.76</w:t>
      </w:r>
    </w:p>
    <w:p w14:paraId="707CDDCD" w14:textId="04A9E86E" w:rsidR="00DD30FC" w:rsidRPr="00B0360C" w:rsidRDefault="00D20832" w:rsidP="00D20832">
      <w:pPr>
        <w:rPr>
          <w:rFonts w:ascii="Courier New" w:hAnsi="Courier New" w:cs="Courier New"/>
          <w:sz w:val="16"/>
          <w:lang w:val="bg-BG"/>
        </w:rPr>
      </w:pPr>
      <w:r w:rsidRPr="00B0360C">
        <w:rPr>
          <w:rFonts w:ascii="Courier New" w:hAnsi="Courier New" w:cs="Courier New"/>
          <w:sz w:val="16"/>
          <w:lang w:val="bg-BG"/>
        </w:rPr>
        <w:t>4559,A10BG03,Pioglitazone,Pioglitazone Accord,Tablet,45,mg,30,2019-01-01T22:00:00Z,2061-09-30T21:00:00Z,Активен,AF454,1400,"Accord Healthcare Limited, Обединено Кралство",Y,,2019-07-01T21:00:00Z,,,2019-11-13T09:38:16Z,,PDL_APPENDIX_2,43369,"Accord Healthcare Limited, Обединено кралство",25.43,29.75</w:t>
      </w:r>
    </w:p>
    <w:p w14:paraId="05468621" w14:textId="1D795F36" w:rsidR="004159BD" w:rsidRPr="00B0360C" w:rsidRDefault="004159BD" w:rsidP="00D20832">
      <w:pPr>
        <w:rPr>
          <w:lang w:val="bg-BG"/>
        </w:rPr>
      </w:pPr>
      <w:r w:rsidRPr="00B0360C">
        <w:rPr>
          <w:lang w:val="bg-BG"/>
        </w:rPr>
        <w:t>Където,</w:t>
      </w:r>
    </w:p>
    <w:p w14:paraId="29EDAE3F" w14:textId="48D2E7F1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DRUG_ID</w:t>
      </w:r>
      <w:r w:rsidR="00480690" w:rsidRPr="00B0360C">
        <w:rPr>
          <w:lang w:val="bg-BG"/>
        </w:rPr>
        <w:t xml:space="preserve"> - Идентификатор на лекарствения продукт в СЕСПА;</w:t>
      </w:r>
    </w:p>
    <w:p w14:paraId="1E426E85" w14:textId="2AEBE34B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ATC_CODE</w:t>
      </w:r>
      <w:r w:rsidR="00480690" w:rsidRPr="00B0360C">
        <w:rPr>
          <w:lang w:val="bg-BG"/>
        </w:rPr>
        <w:t xml:space="preserve"> - Анатомо-терапевтичен код /АТС-код/;</w:t>
      </w:r>
    </w:p>
    <w:p w14:paraId="7596B0AA" w14:textId="0126CEBC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INN</w:t>
      </w:r>
      <w:r w:rsidR="00480690" w:rsidRPr="00B0360C">
        <w:rPr>
          <w:lang w:val="bg-BG"/>
        </w:rPr>
        <w:t xml:space="preserve"> - Международно непатентно наименование /INN/;</w:t>
      </w:r>
    </w:p>
    <w:p w14:paraId="31046D7C" w14:textId="6DCB117D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DRUG_TRADE_NAME</w:t>
      </w:r>
      <w:r w:rsidR="00480690" w:rsidRPr="00B0360C">
        <w:rPr>
          <w:lang w:val="bg-BG"/>
        </w:rPr>
        <w:t xml:space="preserve"> – Търговско наименование на лекарствения продукт;</w:t>
      </w:r>
    </w:p>
    <w:p w14:paraId="11E8EE1D" w14:textId="1DD58359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FORMA</w:t>
      </w:r>
      <w:r w:rsidR="00480690" w:rsidRPr="00B0360C">
        <w:rPr>
          <w:lang w:val="bg-BG"/>
        </w:rPr>
        <w:t xml:space="preserve"> - Лекарствена форма</w:t>
      </w:r>
    </w:p>
    <w:p w14:paraId="30038DA0" w14:textId="343AD38D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ACTIVE_SUBSTANCE</w:t>
      </w:r>
      <w:r w:rsidR="00480690" w:rsidRPr="00B0360C">
        <w:rPr>
          <w:lang w:val="bg-BG"/>
        </w:rPr>
        <w:t xml:space="preserve"> - Количество на активното лекарствено вещество</w:t>
      </w:r>
      <w:r w:rsidR="006D0C57" w:rsidRPr="00B0360C">
        <w:rPr>
          <w:lang w:val="bg-BG"/>
        </w:rPr>
        <w:t>;</w:t>
      </w:r>
    </w:p>
    <w:p w14:paraId="135D0AB8" w14:textId="371AC392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ACTIVE_SUBSTANCE_MEASUREMENT</w:t>
      </w:r>
      <w:r w:rsidR="006D0C57" w:rsidRPr="00B0360C">
        <w:rPr>
          <w:lang w:val="bg-BG"/>
        </w:rPr>
        <w:t xml:space="preserve"> - Мерни единици на количество на активното лекарствено вещество;</w:t>
      </w:r>
    </w:p>
    <w:p w14:paraId="7370F547" w14:textId="0A136A28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NUMBER_IN_PACKAGE</w:t>
      </w:r>
      <w:r w:rsidR="006D0C57" w:rsidRPr="00B0360C">
        <w:rPr>
          <w:lang w:val="bg-BG"/>
        </w:rPr>
        <w:t xml:space="preserve"> - Окончателна опаковка;</w:t>
      </w:r>
    </w:p>
    <w:p w14:paraId="4F7EAD16" w14:textId="49377F49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VALID_FROM</w:t>
      </w:r>
      <w:r w:rsidR="006D0C57" w:rsidRPr="00B0360C">
        <w:rPr>
          <w:lang w:val="bg-BG"/>
        </w:rPr>
        <w:t xml:space="preserve"> - Начална дата на включване в списъка;</w:t>
      </w:r>
    </w:p>
    <w:p w14:paraId="49C30E6B" w14:textId="7E63F322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VALID_TO</w:t>
      </w:r>
      <w:r w:rsidR="006D0C57" w:rsidRPr="00B0360C">
        <w:rPr>
          <w:lang w:val="bg-BG"/>
        </w:rPr>
        <w:t xml:space="preserve"> - Крайна дата на присъствие в списъка;</w:t>
      </w:r>
    </w:p>
    <w:p w14:paraId="5B0CE826" w14:textId="6DCDC9B5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lastRenderedPageBreak/>
        <w:t>STATUS</w:t>
      </w:r>
      <w:r w:rsidR="006D0C57" w:rsidRPr="00B0360C">
        <w:rPr>
          <w:lang w:val="bg-BG"/>
        </w:rPr>
        <w:t xml:space="preserve"> – Състояние на ЛП – активен/неактивен;</w:t>
      </w:r>
    </w:p>
    <w:p w14:paraId="1932EC5F" w14:textId="68376DF5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NHIF_CODE</w:t>
      </w:r>
      <w:r w:rsidR="006D0C57" w:rsidRPr="00B0360C">
        <w:rPr>
          <w:lang w:val="bg-BG"/>
        </w:rPr>
        <w:t xml:space="preserve"> - Код на НЗОК за лекарствения продукт;</w:t>
      </w:r>
    </w:p>
    <w:p w14:paraId="51A2C7EF" w14:textId="0E74B2BB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NSCRLP_CODE</w:t>
      </w:r>
      <w:r w:rsidR="006D0C57" w:rsidRPr="00B0360C">
        <w:rPr>
          <w:lang w:val="bg-BG"/>
        </w:rPr>
        <w:t xml:space="preserve"> - Код на лекарствения продукт от ПЛС на НСЦРЛП;</w:t>
      </w:r>
    </w:p>
    <w:p w14:paraId="6CDD0A57" w14:textId="73F47105" w:rsidR="005D1ED2" w:rsidRDefault="005D1ED2" w:rsidP="005D1ED2">
      <w:pPr>
        <w:rPr>
          <w:lang w:val="bg-BG"/>
        </w:rPr>
      </w:pPr>
      <w:r w:rsidRPr="00B0360C">
        <w:rPr>
          <w:lang w:val="bg-BG"/>
        </w:rPr>
        <w:t>OWNER_NAME</w:t>
      </w:r>
      <w:r w:rsidR="006D0C57" w:rsidRPr="00B0360C">
        <w:rPr>
          <w:lang w:val="bg-BG"/>
        </w:rPr>
        <w:t xml:space="preserve"> - Притежател на разрешението за употреба;</w:t>
      </w:r>
    </w:p>
    <w:p w14:paraId="663A96FE" w14:textId="69C68B50" w:rsidR="008A46B3" w:rsidRPr="00B0360C" w:rsidRDefault="008A46B3" w:rsidP="005D1ED2">
      <w:pPr>
        <w:rPr>
          <w:lang w:val="bg-BG"/>
        </w:rPr>
      </w:pPr>
      <w:r>
        <w:rPr>
          <w:lang w:val="bg-BG"/>
        </w:rPr>
        <w:t xml:space="preserve">ACTIVE – Флаг, който показва дали е активен лекарствения продукт - </w:t>
      </w:r>
      <w:r w:rsidRPr="008A46B3">
        <w:rPr>
          <w:lang w:val="bg-BG"/>
        </w:rPr>
        <w:t>съдържа стойности "1" за активни лекарствени продукти, и "0" за неактивните.</w:t>
      </w:r>
    </w:p>
    <w:p w14:paraId="76E2A8BC" w14:textId="05224EA7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IS_ACTIVE</w:t>
      </w:r>
      <w:r w:rsidR="006D0C57" w:rsidRPr="00B0360C">
        <w:rPr>
          <w:lang w:val="bg-BG"/>
        </w:rPr>
        <w:t xml:space="preserve"> - Флаг, който показва дали ЛП е активен: Y - да, N - не.;</w:t>
      </w:r>
    </w:p>
    <w:p w14:paraId="70701B52" w14:textId="2BC2B457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PRODUCT_CODE</w:t>
      </w:r>
      <w:r w:rsidR="006D0C57" w:rsidRPr="00B0360C">
        <w:rPr>
          <w:lang w:val="bg-BG"/>
        </w:rPr>
        <w:t xml:space="preserve"> - Продуктов код на производител;</w:t>
      </w:r>
    </w:p>
    <w:p w14:paraId="17D50FB4" w14:textId="0C16D0AF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PLS_PUBLISH_DATE</w:t>
      </w:r>
      <w:r w:rsidR="00DA31BE" w:rsidRPr="00B0360C">
        <w:rPr>
          <w:lang w:val="bg-BG"/>
        </w:rPr>
        <w:t xml:space="preserve"> - Дата на включване в ПЛС;</w:t>
      </w:r>
    </w:p>
    <w:p w14:paraId="63C82A0E" w14:textId="12CB05BC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BG_DRUG_TRADE_NAME</w:t>
      </w:r>
      <w:r w:rsidR="00DA31BE" w:rsidRPr="00B0360C">
        <w:rPr>
          <w:lang w:val="bg-BG"/>
        </w:rPr>
        <w:t xml:space="preserve"> – Търговско наименование на лекарствения продукт на български;</w:t>
      </w:r>
    </w:p>
    <w:p w14:paraId="110247BC" w14:textId="03AAF1EA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BG_FORMA</w:t>
      </w:r>
      <w:r w:rsidR="00DA31BE" w:rsidRPr="00B0360C">
        <w:rPr>
          <w:lang w:val="bg-BG"/>
        </w:rPr>
        <w:t xml:space="preserve"> - Лекарствена форма на български;</w:t>
      </w:r>
    </w:p>
    <w:p w14:paraId="1F86B950" w14:textId="39A15D32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UPDATED_ON</w:t>
      </w:r>
      <w:r w:rsidR="00DA31BE" w:rsidRPr="00B0360C">
        <w:rPr>
          <w:lang w:val="bg-BG"/>
        </w:rPr>
        <w:t xml:space="preserve"> - Дата на последна актуализация;</w:t>
      </w:r>
    </w:p>
    <w:p w14:paraId="0E7FE684" w14:textId="2073827B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NMBR_IN_PKG</w:t>
      </w:r>
      <w:r w:rsidR="00DA31BE" w:rsidRPr="00B0360C">
        <w:rPr>
          <w:lang w:val="bg-BG"/>
        </w:rPr>
        <w:t xml:space="preserve"> - Цифрово изражение на съдържание на опаковката за изчисление;</w:t>
      </w:r>
    </w:p>
    <w:p w14:paraId="5BBB0F1F" w14:textId="56C7CCE3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APPENDIX</w:t>
      </w:r>
      <w:r w:rsidR="00DA31BE" w:rsidRPr="00B0360C">
        <w:rPr>
          <w:lang w:val="bg-BG"/>
        </w:rPr>
        <w:t xml:space="preserve"> - Номер на приложение от ПЛС;</w:t>
      </w:r>
    </w:p>
    <w:p w14:paraId="324008CE" w14:textId="1A316AF7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NSCRLP_DRUG_ID</w:t>
      </w:r>
      <w:r w:rsidR="00DA31BE" w:rsidRPr="00B0360C">
        <w:rPr>
          <w:lang w:val="bg-BG"/>
        </w:rPr>
        <w:t xml:space="preserve"> - Идентификатор на ЛП в НСЦРЛП;</w:t>
      </w:r>
    </w:p>
    <w:p w14:paraId="5D9E99EE" w14:textId="37DA62C5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PRODUCER</w:t>
      </w:r>
      <w:r w:rsidR="00DA31BE" w:rsidRPr="00B0360C">
        <w:rPr>
          <w:lang w:val="bg-BG"/>
        </w:rPr>
        <w:t xml:space="preserve"> - Производител на лекарствения продукт;</w:t>
      </w:r>
    </w:p>
    <w:p w14:paraId="28842A29" w14:textId="0D2E9B41" w:rsidR="005D1ED2" w:rsidRPr="00B0360C" w:rsidRDefault="005D1ED2" w:rsidP="005D1ED2">
      <w:pPr>
        <w:rPr>
          <w:lang w:val="bg-BG"/>
        </w:rPr>
      </w:pPr>
      <w:r w:rsidRPr="00B0360C">
        <w:rPr>
          <w:lang w:val="bg-BG"/>
        </w:rPr>
        <w:t>MERCHANT_FINAL_PRICE</w:t>
      </w:r>
      <w:r w:rsidR="00DA31BE" w:rsidRPr="00B0360C">
        <w:rPr>
          <w:lang w:val="bg-BG"/>
        </w:rPr>
        <w:t xml:space="preserve"> -</w:t>
      </w:r>
    </w:p>
    <w:p w14:paraId="54464EC4" w14:textId="5F55D407" w:rsidR="004159BD" w:rsidRPr="00B0360C" w:rsidRDefault="005D1ED2" w:rsidP="005D1ED2">
      <w:pPr>
        <w:rPr>
          <w:lang w:val="bg-BG"/>
        </w:rPr>
      </w:pPr>
      <w:r w:rsidRPr="00B0360C">
        <w:rPr>
          <w:lang w:val="bg-BG"/>
        </w:rPr>
        <w:t>RETAILER_FINAL_PRICE</w:t>
      </w:r>
      <w:r w:rsidR="00DA31BE" w:rsidRPr="00B0360C">
        <w:rPr>
          <w:lang w:val="bg-BG"/>
        </w:rPr>
        <w:t xml:space="preserve"> -</w:t>
      </w:r>
    </w:p>
    <w:p w14:paraId="77664D9E" w14:textId="05A9B834" w:rsidR="00422E41" w:rsidRPr="00B0360C" w:rsidRDefault="00422E41" w:rsidP="00E35078">
      <w:pPr>
        <w:pStyle w:val="Heading2"/>
      </w:pPr>
      <w:bookmarkStart w:id="26" w:name="_Toc94090207"/>
      <w:r w:rsidRPr="00B0360C">
        <w:t>Получатели на лекарствени продукти</w:t>
      </w:r>
      <w:bookmarkEnd w:id="26"/>
    </w:p>
    <w:p w14:paraId="2519DD01" w14:textId="3D295EFF" w:rsidR="00422E41" w:rsidRPr="001E5B09" w:rsidRDefault="00355B3B" w:rsidP="00422E41">
      <w:pPr>
        <w:rPr>
          <w:lang w:val="bg-BG"/>
        </w:rPr>
      </w:pPr>
      <w:r>
        <w:rPr>
          <w:lang w:val="bg-BG"/>
        </w:rPr>
        <w:t xml:space="preserve">Получателите, респективно доставчиците на лекарствени продукти са налични чрез </w:t>
      </w:r>
      <w:r>
        <w:t xml:space="preserve">RESTful </w:t>
      </w:r>
      <w:r>
        <w:rPr>
          <w:lang w:val="bg-BG"/>
        </w:rPr>
        <w:t>уеб услуга за справка и проверка. Техните ЕИК или номер на разрешение се използват като стойности за подаване на данни към СЕСПА.</w:t>
      </w:r>
    </w:p>
    <w:p w14:paraId="45ED97F0" w14:textId="77777777" w:rsidR="00F639DF" w:rsidRDefault="00506B20" w:rsidP="00506B20">
      <w:pPr>
        <w:rPr>
          <w:b/>
          <w:lang w:val="bg-BG"/>
        </w:rPr>
      </w:pPr>
      <w:r w:rsidRPr="001E5B09">
        <w:rPr>
          <w:b/>
          <w:lang w:val="bg-BG"/>
        </w:rPr>
        <w:t>Endpoint</w:t>
      </w:r>
      <w:r w:rsidRPr="00B0360C">
        <w:rPr>
          <w:b/>
          <w:lang w:val="bg-BG"/>
        </w:rPr>
        <w:t>:</w:t>
      </w:r>
    </w:p>
    <w:p w14:paraId="4DC3D18D" w14:textId="7ED73EB6" w:rsidR="00506B20" w:rsidRPr="001E5B09" w:rsidRDefault="00A41DF2" w:rsidP="00506B20">
      <w:pPr>
        <w:rPr>
          <w:lang w:val="bg-BG"/>
        </w:rPr>
      </w:pPr>
      <w:hyperlink r:id="rId31" w:history="1">
        <w:r w:rsidR="00381CA8" w:rsidRPr="007A135E">
          <w:rPr>
            <w:rStyle w:val="Hyperlink"/>
            <w:lang w:val="bg-BG"/>
          </w:rPr>
          <w:t xml:space="preserve"> https://sespa.mh.government.bg/</w:t>
        </w:r>
        <w:r w:rsidR="00381CA8" w:rsidRPr="007A135E">
          <w:rPr>
            <w:rStyle w:val="Hyperlink"/>
          </w:rPr>
          <w:t>sespa/</w:t>
        </w:r>
        <w:r w:rsidR="00381CA8" w:rsidRPr="007A135E">
          <w:rPr>
            <w:rStyle w:val="Hyperlink"/>
            <w:lang w:val="bg-BG"/>
          </w:rPr>
          <w:t>api/info/recipients/</w:t>
        </w:r>
      </w:hyperlink>
    </w:p>
    <w:p w14:paraId="2EDCA73F" w14:textId="3DF806F9" w:rsidR="00506B20" w:rsidRDefault="00506B20" w:rsidP="00506B20">
      <w:pPr>
        <w:rPr>
          <w:rFonts w:ascii="Courier New" w:hAnsi="Courier New" w:cs="Courier New"/>
          <w:lang w:val="bg-BG"/>
        </w:rPr>
      </w:pPr>
      <w:r w:rsidRPr="00B0360C">
        <w:rPr>
          <w:b/>
          <w:lang w:val="bg-BG"/>
        </w:rPr>
        <w:t>Метод:</w:t>
      </w:r>
      <w:r w:rsidRPr="00B0360C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GET</w:t>
      </w:r>
    </w:p>
    <w:p w14:paraId="6F30651B" w14:textId="18DF8F1B" w:rsidR="00E652A6" w:rsidRPr="001E5B09" w:rsidRDefault="00E652A6" w:rsidP="00506B20">
      <w:pPr>
        <w:rPr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6208F473" w14:textId="77777777" w:rsidR="00506B20" w:rsidRPr="001E5B09" w:rsidRDefault="00506B20" w:rsidP="00506B20">
      <w:pPr>
        <w:rPr>
          <w:lang w:val="bg-BG"/>
        </w:rPr>
      </w:pPr>
      <w:r w:rsidRPr="001E5B09">
        <w:rPr>
          <w:b/>
          <w:lang w:val="bg-BG"/>
        </w:rPr>
        <w:t>Content-type:</w:t>
      </w:r>
      <w:r w:rsidRPr="001E5B09">
        <w:rPr>
          <w:lang w:val="bg-BG"/>
        </w:rPr>
        <w:t xml:space="preserve"> </w:t>
      </w:r>
      <w:r w:rsidRPr="001E5B09">
        <w:rPr>
          <w:rFonts w:ascii="Courier New" w:hAnsi="Courier New" w:cs="Courier New"/>
          <w:lang w:val="bg-BG"/>
        </w:rPr>
        <w:t>application/json</w:t>
      </w:r>
    </w:p>
    <w:p w14:paraId="15631047" w14:textId="3BFE1143" w:rsidR="00506B20" w:rsidRPr="001E5B09" w:rsidRDefault="00506B20" w:rsidP="00506B20">
      <w:pPr>
        <w:rPr>
          <w:b/>
          <w:lang w:val="bg-BG"/>
        </w:rPr>
      </w:pPr>
      <w:r w:rsidRPr="00B0360C">
        <w:rPr>
          <w:b/>
          <w:lang w:val="bg-BG"/>
        </w:rPr>
        <w:t>Резултат:</w:t>
      </w:r>
      <w:r w:rsidRPr="00B0360C">
        <w:rPr>
          <w:lang w:val="bg-BG"/>
        </w:rPr>
        <w:t xml:space="preserve"> връща получателите, налични в СЕСПА</w:t>
      </w:r>
      <w:r w:rsidRPr="001E5B09">
        <w:rPr>
          <w:lang w:val="bg-BG"/>
        </w:rPr>
        <w:t xml:space="preserve">, </w:t>
      </w:r>
      <w:r w:rsidRPr="00B0360C">
        <w:rPr>
          <w:lang w:val="bg-BG"/>
        </w:rPr>
        <w:t>във вида:</w:t>
      </w:r>
    </w:p>
    <w:p w14:paraId="7DCBB8A0" w14:textId="77777777" w:rsidR="00EB12D7" w:rsidRPr="001E5B09" w:rsidRDefault="00506B20" w:rsidP="00615E11">
      <w:pPr>
        <w:spacing w:after="0" w:line="240" w:lineRule="atLeast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66FCE305" w14:textId="77777777" w:rsidR="00EB12D7" w:rsidRPr="001E5B09" w:rsidRDefault="00506B20" w:rsidP="00615E11">
      <w:pPr>
        <w:spacing w:after="0" w:line="240" w:lineRule="atLeast"/>
        <w:ind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items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</w:p>
    <w:p w14:paraId="0448332B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recipient_id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8217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431E01E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 xml:space="preserve"> 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eik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10AA498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ial_permit_no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"АП-1800"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92EFE91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ial_permit_date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"2019-01-27T22:00:00Z"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E9CC6D7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lastRenderedPageBreak/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description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"ЙОРДАНОВИ ФАРМА ООД"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F46CF11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recipient_type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4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21DE5ED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address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Първомай, ул. Орфей, бл. 2"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C052F23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postcode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89541EF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recipient_id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8218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62D4E00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 xml:space="preserve"> 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eik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AEF09DA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ial_permit_no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"АП-1803"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FC22484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ial_permit_date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"2019-02-06T22:00:00Z"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A838AEC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description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"КРАСИ СТОЯНОВА ЕООД"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DF71360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recipient_type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4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6DA7723" w14:textId="77777777" w:rsidR="007733B8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address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Варна, ул. Дубровник № 52"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7CA40DD" w14:textId="43B57FC1" w:rsidR="00ED1B09" w:rsidRPr="001E5B09" w:rsidRDefault="007733B8" w:rsidP="00615E11">
      <w:pPr>
        <w:spacing w:after="0" w:line="240" w:lineRule="atLeast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"</w:t>
      </w:r>
      <w:r w:rsidRPr="001E5B09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postcode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1E5B09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1E5B09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1E5B09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FBED47B" w14:textId="2178194A" w:rsidR="00506B20" w:rsidRPr="001E5B09" w:rsidRDefault="00506B20" w:rsidP="00615E11">
      <w:pPr>
        <w:spacing w:after="0" w:line="240" w:lineRule="atLeast"/>
        <w:rPr>
          <w:rFonts w:ascii="Consolas" w:hAnsi="Consolas"/>
          <w:sz w:val="18"/>
          <w:szCs w:val="18"/>
          <w:lang w:val="bg-BG"/>
        </w:rPr>
      </w:pP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…</w:t>
      </w:r>
    </w:p>
    <w:p w14:paraId="7D5394D0" w14:textId="7D813BD9" w:rsidR="00EB2B07" w:rsidRPr="00B44D71" w:rsidRDefault="00615E11" w:rsidP="00B44D71">
      <w:pPr>
        <w:spacing w:line="240" w:lineRule="atLeast"/>
        <w:rPr>
          <w:rFonts w:ascii="Consolas" w:hAnsi="Consolas"/>
          <w:sz w:val="18"/>
          <w:szCs w:val="18"/>
          <w:lang w:val="bg-BG"/>
        </w:rPr>
      </w:pPr>
      <w:r w:rsidRPr="001E5B09">
        <w:rPr>
          <w:rFonts w:ascii="Consolas" w:hAnsi="Consolas"/>
          <w:sz w:val="18"/>
          <w:szCs w:val="18"/>
          <w:lang w:val="bg-BG"/>
        </w:rPr>
        <w:t>}</w:t>
      </w:r>
    </w:p>
    <w:p w14:paraId="22EC3A23" w14:textId="3AE6EABD" w:rsidR="007C0E44" w:rsidRPr="00B0360C" w:rsidRDefault="007C0E44" w:rsidP="00E35078">
      <w:pPr>
        <w:pStyle w:val="Heading2"/>
      </w:pPr>
      <w:bookmarkStart w:id="27" w:name="_Toc94090208"/>
      <w:r w:rsidRPr="00B0360C">
        <w:t>Аптеки</w:t>
      </w:r>
      <w:bookmarkEnd w:id="27"/>
    </w:p>
    <w:p w14:paraId="1C3DFF71" w14:textId="6BF67614" w:rsidR="007E4FEF" w:rsidRPr="00B0360C" w:rsidRDefault="004A28CC" w:rsidP="007E4FEF">
      <w:pPr>
        <w:rPr>
          <w:lang w:val="bg-BG"/>
        </w:rPr>
      </w:pPr>
      <w:r w:rsidRPr="00F16B5F">
        <w:rPr>
          <w:lang w:val="bg-BG"/>
        </w:rPr>
        <w:t xml:space="preserve">RESTful </w:t>
      </w:r>
      <w:r w:rsidRPr="00B0360C">
        <w:rPr>
          <w:lang w:val="bg-BG"/>
        </w:rPr>
        <w:t>уеб услуга, която връща с</w:t>
      </w:r>
      <w:r w:rsidR="007E4FEF" w:rsidRPr="00B0360C">
        <w:rPr>
          <w:lang w:val="bg-BG"/>
        </w:rPr>
        <w:t>писък на всички аптеки</w:t>
      </w:r>
      <w:r w:rsidRPr="00B0360C">
        <w:rPr>
          <w:lang w:val="bg-BG"/>
        </w:rPr>
        <w:t>, налични в регистъра на ИАЛ за издадени разрешения за търговия на дребно с лекарствени продукти в аптека.</w:t>
      </w:r>
    </w:p>
    <w:p w14:paraId="691CD839" w14:textId="48361676" w:rsidR="003C0982" w:rsidRPr="00B0360C" w:rsidRDefault="003C0982" w:rsidP="00F16B5F">
      <w:pPr>
        <w:pStyle w:val="Heading3"/>
      </w:pPr>
      <w:bookmarkStart w:id="28" w:name="_Toc94090209"/>
      <w:r w:rsidRPr="00B0360C">
        <w:t>Списък на всички аптеки в регистъра на ИАЛ</w:t>
      </w:r>
      <w:bookmarkEnd w:id="28"/>
    </w:p>
    <w:p w14:paraId="4F879F28" w14:textId="77777777" w:rsidR="00F639DF" w:rsidRDefault="007C0E44" w:rsidP="007C0E44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75DA711E" w14:textId="228DD3BD" w:rsidR="00F639DF" w:rsidRPr="00F16B5F" w:rsidRDefault="00A41DF2" w:rsidP="00F639DF">
      <w:pPr>
        <w:rPr>
          <w:lang w:val="bg-BG"/>
        </w:rPr>
      </w:pPr>
      <w:hyperlink r:id="rId32" w:history="1">
        <w:r w:rsidR="00905292" w:rsidRPr="007A135E">
          <w:rPr>
            <w:rStyle w:val="Hyperlink"/>
            <w:lang w:val="bg-BG"/>
          </w:rPr>
          <w:t>https://sespa.mh.government.bg/</w:t>
        </w:r>
        <w:r w:rsidR="00905292" w:rsidRPr="007A135E">
          <w:rPr>
            <w:rStyle w:val="Hyperlink"/>
          </w:rPr>
          <w:t>sespa/</w:t>
        </w:r>
        <w:r w:rsidR="00905292" w:rsidRPr="007A135E">
          <w:rPr>
            <w:rStyle w:val="Hyperlink"/>
            <w:lang w:val="bg-BG"/>
          </w:rPr>
          <w:t>api/info/pharma/</w:t>
        </w:r>
      </w:hyperlink>
    </w:p>
    <w:p w14:paraId="47F76DC0" w14:textId="4A6AA453" w:rsidR="007C0E44" w:rsidRPr="00F16B5F" w:rsidRDefault="007C0E44" w:rsidP="007C0E44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6B005266" w14:textId="4D2A992F" w:rsidR="007C0E44" w:rsidRDefault="007C0E44" w:rsidP="007C0E44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764373D7" w14:textId="56BF35B8" w:rsidR="00E652A6" w:rsidRPr="00F16B5F" w:rsidRDefault="00E652A6" w:rsidP="007C0E44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1A1495CB" w14:textId="0F7DF4DA" w:rsidR="007E4FEF" w:rsidRPr="00B0360C" w:rsidRDefault="00B06647" w:rsidP="007C0E44">
      <w:pPr>
        <w:rPr>
          <w:b/>
          <w:lang w:val="bg-BG"/>
        </w:rPr>
      </w:pPr>
      <w:r w:rsidRPr="00B0360C">
        <w:rPr>
          <w:b/>
          <w:lang w:val="bg-BG"/>
        </w:rPr>
        <w:t>Резултат:</w:t>
      </w:r>
    </w:p>
    <w:p w14:paraId="4D5191BD" w14:textId="77777777" w:rsidR="00B06647" w:rsidRPr="00F16B5F" w:rsidRDefault="00B06647" w:rsidP="00B06647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3D9750E8" w14:textId="1C3B1068" w:rsidR="00B06647" w:rsidRPr="00F16B5F" w:rsidRDefault="00B06647" w:rsidP="00B06647">
      <w:pPr>
        <w:spacing w:after="0" w:line="240" w:lineRule="auto"/>
        <w:ind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items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[</w:t>
      </w:r>
    </w:p>
    <w:p w14:paraId="79B9C017" w14:textId="77777777" w:rsidR="00B06647" w:rsidRPr="00F16B5F" w:rsidRDefault="00B06647" w:rsidP="00B06647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F31E4D8" w14:textId="70E1C4B6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pharmacy_id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4646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EEF680E" w14:textId="2488D3EB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permit_no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"3429"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A750A76" w14:textId="72EEC7AB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permit_date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"2010-08-16T21:00:00Z"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DB46767" w14:textId="7CC7B65C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pharmacy_name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"\"АНИТА - ИРЕН\" ЕООД"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333E69D" w14:textId="78AC2974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"с.Капитан Андреево, община Свиленград"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2970F6C" w14:textId="62F314B2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management_address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"ул. Родопи 6"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0065CF7" w14:textId="14032F25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manager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"Цветана Гаврилова Калайджиева"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00C8C44" w14:textId="2997E6D0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pharma_city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"с. Капитан Андреево"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7E6EEC3" w14:textId="77FF2C88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"община Свиленград, ул. Бузлуджа 1 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CB9F411" w14:textId="3335DCB5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activities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"търговия на дребно с лекарствени продукти, с изключение на отпускани по лекарско предписание, с ръководител помощник-фармацевт 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66B5CBF" w14:textId="581EDDFF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pharmacy_type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"ЧА"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C6526AF" w14:textId="612FA756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assistant_pharmacist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5582265" w14:textId="5DFFC007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nhif_contract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A6AFE3D" w14:textId="6F095217" w:rsidR="00B06647" w:rsidRPr="00F16B5F" w:rsidRDefault="00B06647" w:rsidP="00B06647">
      <w:pPr>
        <w:spacing w:after="0" w:line="240" w:lineRule="auto"/>
        <w:ind w:left="720" w:firstLine="720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is_active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"Y"</w:t>
      </w:r>
    </w:p>
    <w:p w14:paraId="7EA9264B" w14:textId="0618A47D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44DA81D" w14:textId="77777777" w:rsidR="00B06647" w:rsidRPr="00F16B5F" w:rsidRDefault="00B06647" w:rsidP="00B06647">
      <w:pPr>
        <w:spacing w:after="0" w:line="240" w:lineRule="auto"/>
        <w:ind w:left="720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7C54234" w14:textId="02822F2D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pharmacy_id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4647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7EB8164" w14:textId="100A3BE2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permit_no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"3430-3"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5572BA4" w14:textId="16945C60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permit_date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"2019-04-23T21:00:00Z"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AF03432" w14:textId="236A342A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pharmacy_name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"СЛАВИНАФАРМ ЕООД"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62A5BCA" w14:textId="4EB3ACC7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Добрич 9300"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A843622" w14:textId="0019E88E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management_address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"ж.к. Дружба, бл. 26, вх. А, ет. 7, ап. 21"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F578464" w14:textId="44D4E2BD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manager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"Златка Иванова Миланова"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pharma_city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 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Добрич"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F4423EF" w14:textId="5BD48C2E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"ж.к. Русия 1, УПИ-ІІІ, кв. 509"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45842B0" w14:textId="4398A2CC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lastRenderedPageBreak/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activities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"търговия на дребно с лекарствени продукти, с изключение на приготвяни по магистрална и фармакопейна рецептура"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64382AD" w14:textId="25FE364A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pharmacy_type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"ЧА"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31F4685" w14:textId="0761E693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assistant_pharmacist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E3B3015" w14:textId="1E577D8A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nhif_contract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"Y"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E2713C1" w14:textId="0FC3E0FD" w:rsidR="00B06647" w:rsidRPr="00F16B5F" w:rsidRDefault="00B06647" w:rsidP="00B06647">
      <w:pPr>
        <w:spacing w:after="0" w:line="240" w:lineRule="auto"/>
        <w:ind w:left="720" w:firstLine="720"/>
        <w:rPr>
          <w:rStyle w:val="kvov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is_active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"Y"</w:t>
      </w: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0E55CD4" w14:textId="01D80DE7" w:rsidR="00B06647" w:rsidRPr="00B0360C" w:rsidRDefault="00B06647" w:rsidP="00B06647">
      <w:pPr>
        <w:spacing w:after="0" w:line="240" w:lineRule="auto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…</w:t>
      </w:r>
    </w:p>
    <w:p w14:paraId="589A152F" w14:textId="611752D7" w:rsidR="0052128A" w:rsidRPr="00B0360C" w:rsidRDefault="0052128A" w:rsidP="0052128A">
      <w:pPr>
        <w:spacing w:after="0" w:line="240" w:lineRule="auto"/>
        <w:ind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]</w:t>
      </w:r>
    </w:p>
    <w:p w14:paraId="376619CC" w14:textId="2556A33E" w:rsidR="00B06647" w:rsidRPr="00F16B5F" w:rsidRDefault="00B06647" w:rsidP="00B06647">
      <w:pPr>
        <w:spacing w:after="0" w:line="240" w:lineRule="auto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}</w:t>
      </w:r>
    </w:p>
    <w:p w14:paraId="07C149D5" w14:textId="5CB55AB3" w:rsidR="006875F8" w:rsidRPr="00B0360C" w:rsidRDefault="006875F8" w:rsidP="00B0664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</w:p>
    <w:p w14:paraId="4D6DE87A" w14:textId="77777777" w:rsidR="006875F8" w:rsidRPr="00B0360C" w:rsidRDefault="006875F8" w:rsidP="006875F8">
      <w:pPr>
        <w:spacing w:after="0" w:line="240" w:lineRule="atLeast"/>
        <w:ind w:left="-567"/>
        <w:rPr>
          <w:rFonts w:ascii="Consolas" w:hAnsi="Consolas"/>
          <w:sz w:val="18"/>
          <w:szCs w:val="18"/>
          <w:lang w:val="bg-BG"/>
        </w:rPr>
      </w:pPr>
      <w:r w:rsidRPr="00B0360C">
        <w:rPr>
          <w:rFonts w:ascii="Consolas" w:hAnsi="Consolas"/>
          <w:sz w:val="18"/>
          <w:szCs w:val="18"/>
          <w:lang w:val="bg-BG"/>
        </w:rPr>
        <w:t>Където:</w:t>
      </w:r>
    </w:p>
    <w:p w14:paraId="0C7C70D5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pharmacy_id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Идентификатор в СЕСПА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D014D0F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permit_no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№ на разрешение от ИАЛ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5F5FC55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permit_date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дата на разрешение от ИАЛ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8DE3872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pharmacy_name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Име на фирма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0285902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address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Седалище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6EB9BA4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management_address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Адрес на управление,</w:t>
      </w:r>
    </w:p>
    <w:p w14:paraId="17BE8400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manager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Ръководител,</w:t>
      </w:r>
    </w:p>
    <w:p w14:paraId="02DAA7EE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pharma_city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Адрес на аптека - град,</w:t>
      </w:r>
    </w:p>
    <w:p w14:paraId="19690438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pharma_address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Адрес на аптека,</w:t>
      </w:r>
    </w:p>
    <w:p w14:paraId="6CD39902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activities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Дейности,</w:t>
      </w:r>
    </w:p>
    <w:p w14:paraId="0CA1C935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pharmacy_type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Вид на ааптеката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5B0A3E3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assistant_pharmacist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помощник фармацевт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48C06B1" w14:textId="77777777" w:rsidR="006875F8" w:rsidRPr="00F16B5F" w:rsidRDefault="006875F8" w:rsidP="006875F8">
      <w:pPr>
        <w:spacing w:after="0" w:line="240" w:lineRule="atLeast"/>
        <w:ind w:left="-567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nhif_contract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наличие на договор с НЗОК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AE99C3B" w14:textId="77777777" w:rsidR="006875F8" w:rsidRPr="00B0360C" w:rsidRDefault="006875F8" w:rsidP="006875F8">
      <w:pPr>
        <w:spacing w:after="0" w:line="240" w:lineRule="atLeast"/>
        <w:ind w:left="-567" w:firstLine="720"/>
        <w:rPr>
          <w:rFonts w:ascii="Consolas" w:hAnsi="Consolas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is_active</w:t>
      </w:r>
      <w:r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активна ли е аптеката</w:t>
      </w:r>
    </w:p>
    <w:p w14:paraId="34656DDA" w14:textId="77777777" w:rsidR="006875F8" w:rsidRPr="00B0360C" w:rsidRDefault="006875F8" w:rsidP="00B0664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</w:p>
    <w:p w14:paraId="1641461F" w14:textId="34E24798" w:rsidR="007E4FEF" w:rsidRPr="00B0360C" w:rsidRDefault="007E4FEF" w:rsidP="00F16B5F">
      <w:pPr>
        <w:pStyle w:val="Heading3"/>
      </w:pPr>
      <w:bookmarkStart w:id="29" w:name="_Toc94090210"/>
      <w:r w:rsidRPr="00B0360C">
        <w:t>Търсене на аптека по номер на разрешение</w:t>
      </w:r>
      <w:bookmarkEnd w:id="29"/>
    </w:p>
    <w:p w14:paraId="5ACA2954" w14:textId="77777777" w:rsidR="00F639DF" w:rsidRDefault="00410E26" w:rsidP="007E4FEF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0108F758" w14:textId="3600CACF" w:rsidR="00F639DF" w:rsidRPr="00F16B5F" w:rsidRDefault="00A41DF2" w:rsidP="007E4FEF">
      <w:pPr>
        <w:rPr>
          <w:lang w:val="bg-BG"/>
        </w:rPr>
      </w:pPr>
      <w:hyperlink r:id="rId33" w:history="1">
        <w:r w:rsidR="00887F55" w:rsidRPr="00314370">
          <w:rPr>
            <w:rStyle w:val="Hyperlink"/>
            <w:lang w:val="bg-BG"/>
          </w:rPr>
          <w:t xml:space="preserve"> https://sespa.mh.government.bg/api/info/pharma/{permit_no}</w:t>
        </w:r>
      </w:hyperlink>
    </w:p>
    <w:p w14:paraId="3067B616" w14:textId="77777777" w:rsidR="00410E26" w:rsidRPr="00F16B5F" w:rsidRDefault="00410E26" w:rsidP="00410E26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15C14795" w14:textId="77777777" w:rsidR="00410E26" w:rsidRPr="00F16B5F" w:rsidRDefault="00410E26" w:rsidP="00410E26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6D53760B" w14:textId="56F65B4B" w:rsidR="007E4FEF" w:rsidRDefault="007E4FEF" w:rsidP="007E4FEF">
      <w:pPr>
        <w:rPr>
          <w:lang w:val="bg-BG"/>
        </w:rPr>
      </w:pPr>
      <w:r w:rsidRPr="00B0360C">
        <w:rPr>
          <w:lang w:val="bg-BG"/>
        </w:rPr>
        <w:t>където {permit_no} е номерът на разрешението от ИАЛ, за което се търси информация:</w:t>
      </w:r>
    </w:p>
    <w:p w14:paraId="4419343F" w14:textId="682940AB" w:rsidR="00E652A6" w:rsidRPr="00B0360C" w:rsidRDefault="00E652A6" w:rsidP="007E4FEF">
      <w:pPr>
        <w:rPr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6E6CE6B4" w14:textId="77777777" w:rsidR="00F639DF" w:rsidRPr="00F639DF" w:rsidRDefault="00F639DF" w:rsidP="007E4FEF">
      <w:pPr>
        <w:rPr>
          <w:b/>
          <w:lang w:val="bg-BG"/>
        </w:rPr>
      </w:pPr>
      <w:r w:rsidRPr="00F639DF">
        <w:rPr>
          <w:b/>
          <w:lang w:val="bg-BG"/>
        </w:rPr>
        <w:t xml:space="preserve">Пример: </w:t>
      </w:r>
    </w:p>
    <w:p w14:paraId="759C5E18" w14:textId="5771362C" w:rsidR="007E4FEF" w:rsidRDefault="00A41DF2" w:rsidP="007E4FEF">
      <w:pPr>
        <w:rPr>
          <w:rStyle w:val="Hyperlink"/>
          <w:lang w:val="bg-BG"/>
        </w:rPr>
      </w:pPr>
      <w:hyperlink r:id="rId34" w:history="1">
        <w:r w:rsidR="00905292" w:rsidRPr="007A135E">
          <w:rPr>
            <w:rStyle w:val="Hyperlink"/>
            <w:lang w:val="bg-BG"/>
          </w:rPr>
          <w:t xml:space="preserve"> https://sespa.mh.government.bg/</w:t>
        </w:r>
        <w:r w:rsidR="00905292" w:rsidRPr="007A135E">
          <w:rPr>
            <w:rStyle w:val="Hyperlink"/>
          </w:rPr>
          <w:t>sesp/</w:t>
        </w:r>
        <w:r w:rsidR="00905292" w:rsidRPr="007A135E">
          <w:rPr>
            <w:rStyle w:val="Hyperlink"/>
            <w:lang w:val="bg-BG"/>
          </w:rPr>
          <w:t>api/info/pharma/АП-200</w:t>
        </w:r>
      </w:hyperlink>
    </w:p>
    <w:p w14:paraId="6EF30C75" w14:textId="77777777" w:rsidR="00F639DF" w:rsidRPr="00F639DF" w:rsidRDefault="00F639DF" w:rsidP="00F639DF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5585703D" w14:textId="77777777" w:rsidR="007E4FEF" w:rsidRPr="00F16B5F" w:rsidRDefault="007E4FEF" w:rsidP="00C257F9">
      <w:pPr>
        <w:spacing w:after="0" w:line="240" w:lineRule="atLeast"/>
        <w:ind w:left="-567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6F990312" w14:textId="7160A7E0" w:rsidR="007E4FEF" w:rsidRPr="00F16B5F" w:rsidRDefault="007E4FEF" w:rsidP="00C257F9">
      <w:pPr>
        <w:spacing w:after="0" w:line="240" w:lineRule="atLeast"/>
        <w:ind w:left="-567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items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6875F8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[</w:t>
      </w:r>
    </w:p>
    <w:p w14:paraId="5619E3D1" w14:textId="77777777" w:rsidR="007E4FEF" w:rsidRPr="00F16B5F" w:rsidRDefault="007E4FEF" w:rsidP="00C257F9">
      <w:pPr>
        <w:spacing w:after="0" w:line="240" w:lineRule="atLeast"/>
        <w:ind w:left="-567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1A3038F4" w14:textId="48D7BBB1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pharmacy_id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5315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978AE98" w14:textId="40A411EB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permit_no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"АП-200"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A31D78B" w14:textId="4CC613FF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permit_date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"2012-07-25T21:00:00Z"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341EFE7" w14:textId="597AFE9F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pharmacy_name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"\"ФАРМАЦИЯ 2012\" ЕООД"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17CCE5D" w14:textId="2176A048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Ихтиман 2050"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93B6CDF" w14:textId="7EA11FA5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management_address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"ул. \"Цар Освободител\" № 103"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ADF1717" w14:textId="7BB63342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manager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"Румяна Василева Николова"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B5454E3" w14:textId="0DCF8EFC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pharma_city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Исперих"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D215D8F" w14:textId="0B636168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"ул. \"Христо Ясенов\" № 2 б"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AC0988E" w14:textId="22D660A1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lastRenderedPageBreak/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activities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"търговия на дребно с лекарствени продукти, с изключение на приготвяни по магистрална и фармакопейна рецептура"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FE76E5D" w14:textId="1CEEF65F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pharmacy_type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"ЧА"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CC046E2" w14:textId="152E2F00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assistant_pharmacist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0B4B05C3" w14:textId="759194E1" w:rsidR="007E4FEF" w:rsidRPr="00F16B5F" w:rsidRDefault="007E4FEF" w:rsidP="0052128A">
      <w:pPr>
        <w:spacing w:after="0" w:line="240" w:lineRule="atLeast"/>
        <w:ind w:left="153" w:firstLine="720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nhif_contract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"Y"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A4988DC" w14:textId="4F09987B" w:rsidR="007E4FEF" w:rsidRPr="00F16B5F" w:rsidRDefault="007E4FEF" w:rsidP="0052128A">
      <w:pPr>
        <w:spacing w:after="0" w:line="240" w:lineRule="atLeast"/>
        <w:ind w:left="153" w:firstLine="720"/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is_active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</w:p>
    <w:p w14:paraId="0D35E932" w14:textId="77777777" w:rsidR="007E4FEF" w:rsidRPr="00F16B5F" w:rsidRDefault="007E4FEF" w:rsidP="0052128A">
      <w:pPr>
        <w:spacing w:after="0" w:line="240" w:lineRule="atLeast"/>
        <w:ind w:left="-567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413E92AE" w14:textId="77777777" w:rsidR="007E4FEF" w:rsidRPr="00F16B5F" w:rsidRDefault="007E4FEF" w:rsidP="00C257F9">
      <w:pPr>
        <w:spacing w:after="0" w:line="240" w:lineRule="atLeast"/>
        <w:ind w:left="-567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]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148829F" w14:textId="1162166F" w:rsidR="007E4FEF" w:rsidRPr="00F16B5F" w:rsidRDefault="007E4FEF" w:rsidP="00C257F9">
      <w:pPr>
        <w:spacing w:after="0" w:line="240" w:lineRule="atLeast"/>
        <w:ind w:left="-567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first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75657B15" w14:textId="2D38210F" w:rsidR="007E4FEF" w:rsidRPr="00905292" w:rsidRDefault="007E4FEF" w:rsidP="00C257F9">
      <w:pPr>
        <w:spacing w:after="0" w:line="240" w:lineRule="atLeast"/>
        <w:ind w:left="-567" w:firstLine="720"/>
        <w:rPr>
          <w:rStyle w:val="s"/>
          <w:rFonts w:ascii="Consolas" w:hAnsi="Consolas" w:cs="Courier New"/>
          <w:color w:val="0B7500"/>
          <w:sz w:val="16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$ref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52128A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="00905292" w:rsidRPr="00905292">
        <w:rPr>
          <w:rFonts w:ascii="Consolas" w:hAnsi="Consolas" w:cs="Courier New"/>
          <w:color w:val="0B7500"/>
          <w:sz w:val="18"/>
          <w:szCs w:val="20"/>
        </w:rPr>
        <w:t>"</w:t>
      </w:r>
      <w:hyperlink r:id="rId35" w:history="1">
        <w:r w:rsidR="00905292" w:rsidRPr="00905292">
          <w:rPr>
            <w:rStyle w:val="Hyperlink"/>
            <w:rFonts w:ascii="Consolas" w:hAnsi="Consolas" w:cs="Courier New"/>
            <w:sz w:val="18"/>
            <w:szCs w:val="20"/>
          </w:rPr>
          <w:t>http://sespa.mh.government.bg/sespa/api/info/pharma/%D0%90%D0%9F-200</w:t>
        </w:r>
      </w:hyperlink>
      <w:r w:rsidR="00905292" w:rsidRPr="00905292">
        <w:rPr>
          <w:rFonts w:ascii="Consolas" w:hAnsi="Consolas" w:cs="Courier New"/>
          <w:color w:val="0B7500"/>
          <w:sz w:val="18"/>
          <w:szCs w:val="20"/>
        </w:rPr>
        <w:t>"</w:t>
      </w:r>
    </w:p>
    <w:p w14:paraId="070B4813" w14:textId="77777777" w:rsidR="007E4FEF" w:rsidRPr="00F16B5F" w:rsidRDefault="007E4FEF" w:rsidP="00C257F9">
      <w:pPr>
        <w:spacing w:after="0" w:line="240" w:lineRule="atLeast"/>
        <w:ind w:left="-567" w:firstLine="720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73B2703C" w14:textId="7D580C89" w:rsidR="007E4FEF" w:rsidRPr="00F16B5F" w:rsidRDefault="007E4FEF" w:rsidP="00C257F9">
      <w:pPr>
        <w:spacing w:after="0" w:line="240" w:lineRule="atLeast"/>
        <w:ind w:left="-567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35E5F090" w14:textId="1AA0C917" w:rsidR="00B06647" w:rsidRPr="00B0360C" w:rsidRDefault="00B06647" w:rsidP="00C257F9">
      <w:pPr>
        <w:spacing w:after="0" w:line="240" w:lineRule="atLeast"/>
        <w:ind w:left="-567"/>
        <w:rPr>
          <w:rFonts w:ascii="Consolas" w:hAnsi="Consolas"/>
          <w:sz w:val="18"/>
          <w:szCs w:val="18"/>
          <w:lang w:val="bg-BG"/>
        </w:rPr>
      </w:pPr>
    </w:p>
    <w:p w14:paraId="4A60B537" w14:textId="13A515A1" w:rsidR="0050384A" w:rsidRDefault="0050384A" w:rsidP="00E35078">
      <w:pPr>
        <w:pStyle w:val="Heading2"/>
      </w:pPr>
      <w:bookmarkStart w:id="30" w:name="_Toc94090211"/>
      <w:r w:rsidRPr="00B0360C">
        <w:t>Търговци на едро с лекарствени продукти</w:t>
      </w:r>
      <w:bookmarkEnd w:id="30"/>
    </w:p>
    <w:p w14:paraId="3F3B73FE" w14:textId="76A82C95" w:rsidR="000F1335" w:rsidRPr="000F1335" w:rsidRDefault="000F1335" w:rsidP="000F1335">
      <w:pPr>
        <w:rPr>
          <w:lang w:val="bg-BG"/>
        </w:rPr>
      </w:pPr>
      <w:r>
        <w:rPr>
          <w:lang w:val="bg-BG"/>
        </w:rPr>
        <w:t xml:space="preserve">Притежателите на разрешения за търговия на едро с лекарствени продукти, получили разрешение от ИАЛ и вписани в регистъра на търговците на едро с лекарствени продукти са налични чрез </w:t>
      </w:r>
      <w:r>
        <w:t xml:space="preserve">RESTful </w:t>
      </w:r>
      <w:r>
        <w:rPr>
          <w:lang w:val="bg-BG"/>
        </w:rPr>
        <w:t xml:space="preserve">уеб услуга за справки и </w:t>
      </w:r>
      <w:r w:rsidR="00812234">
        <w:rPr>
          <w:lang w:val="bg-BG"/>
        </w:rPr>
        <w:t>референции</w:t>
      </w:r>
      <w:r>
        <w:rPr>
          <w:lang w:val="bg-BG"/>
        </w:rPr>
        <w:t>.</w:t>
      </w:r>
    </w:p>
    <w:p w14:paraId="03C00ECC" w14:textId="7A05B600" w:rsidR="003C0982" w:rsidRPr="00B0360C" w:rsidRDefault="003C0982" w:rsidP="00F16B5F">
      <w:pPr>
        <w:pStyle w:val="Heading3"/>
      </w:pPr>
      <w:bookmarkStart w:id="31" w:name="_Toc94090212"/>
      <w:r w:rsidRPr="00B0360C">
        <w:t>Списък на всички търговци на едро в регистъра на ИАЛ</w:t>
      </w:r>
      <w:bookmarkEnd w:id="31"/>
    </w:p>
    <w:p w14:paraId="7C7DE19C" w14:textId="77777777" w:rsidR="00F639DF" w:rsidRDefault="003C0982" w:rsidP="0050384A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769BE52B" w14:textId="5D590594" w:rsidR="00F639DF" w:rsidRPr="00F16B5F" w:rsidRDefault="00A41DF2" w:rsidP="0050384A">
      <w:pPr>
        <w:rPr>
          <w:lang w:val="bg-BG"/>
        </w:rPr>
      </w:pPr>
      <w:hyperlink r:id="rId36" w:history="1">
        <w:r w:rsidR="00EF5D34" w:rsidRPr="007A135E">
          <w:rPr>
            <w:rStyle w:val="Hyperlink"/>
            <w:lang w:val="bg-BG"/>
          </w:rPr>
          <w:t xml:space="preserve"> https://sespa.mh.government.bg/</w:t>
        </w:r>
        <w:r w:rsidR="00EF5D34" w:rsidRPr="007A135E">
          <w:rPr>
            <w:rStyle w:val="Hyperlink"/>
          </w:rPr>
          <w:t>sespa/</w:t>
        </w:r>
        <w:r w:rsidR="00EF5D34" w:rsidRPr="007A135E">
          <w:rPr>
            <w:rStyle w:val="Hyperlink"/>
            <w:lang w:val="bg-BG"/>
          </w:rPr>
          <w:t>api/info/wholesalers/</w:t>
        </w:r>
      </w:hyperlink>
    </w:p>
    <w:p w14:paraId="1340F421" w14:textId="77777777" w:rsidR="003C0982" w:rsidRPr="00F16B5F" w:rsidRDefault="003C0982" w:rsidP="003C0982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3DE24B90" w14:textId="3A9464CF" w:rsidR="003C0982" w:rsidRDefault="003C0982" w:rsidP="003C0982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69EC2327" w14:textId="4CFB38F9" w:rsidR="00E652A6" w:rsidRPr="00F16B5F" w:rsidRDefault="00E652A6" w:rsidP="003C0982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63966488" w14:textId="77777777" w:rsidR="00F639DF" w:rsidRPr="00F639DF" w:rsidRDefault="00F639DF" w:rsidP="00F639DF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4D247313" w14:textId="03F07750" w:rsidR="0027511E" w:rsidRPr="00F16B5F" w:rsidRDefault="0027511E" w:rsidP="00F639DF">
      <w:pPr>
        <w:shd w:val="clear" w:color="auto" w:fill="FFFFFE"/>
        <w:spacing w:after="0" w:line="240" w:lineRule="atLeast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{</w:t>
      </w:r>
    </w:p>
    <w:p w14:paraId="0A5F77A6" w14:textId="31D94873" w:rsidR="0027511E" w:rsidRPr="00F16B5F" w:rsidRDefault="0027511E" w:rsidP="006875F8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"items"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[</w:t>
      </w:r>
    </w:p>
    <w:p w14:paraId="0B7DC352" w14:textId="7784CB22" w:rsidR="0027511E" w:rsidRPr="00F16B5F" w:rsidRDefault="0027511E" w:rsidP="006875F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{</w:t>
      </w:r>
    </w:p>
    <w:p w14:paraId="72BAD41D" w14:textId="072E696F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"wholesaler_id"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9885A"/>
          <w:sz w:val="18"/>
          <w:szCs w:val="18"/>
          <w:lang w:val="bg-BG" w:eastAsia="en-GB"/>
        </w:rPr>
        <w:t>100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46846A3" w14:textId="58231C50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"permit_no"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"IV-Р-Т-EU-037"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F6A967C" w14:textId="2F6E1BE6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"permit_date"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"2013-04-14T21:00:00Z"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71BE086" w14:textId="4B1C8569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"wholesaler_name"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"\"НДК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ТРЕЙДИНГ\"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ЕООД"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73814779" w14:textId="7CA97E46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"wholesaler_address"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"гр.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Хасково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6300,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\"Дунав\"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49"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19FE225" w14:textId="083110B5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"warehouse_address"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"гр.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Хасково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6300,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\"Дунав\"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49"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DB38294" w14:textId="4A82BCD8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"postcode"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9885A"/>
          <w:sz w:val="18"/>
          <w:szCs w:val="18"/>
          <w:lang w:val="bg-BG" w:eastAsia="en-GB"/>
        </w:rPr>
        <w:t>6300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AA53923" w14:textId="578D1CB9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"responsible"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"Преслава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Борева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Дякова"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F8DD799" w14:textId="5F18B661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"warehouse_manager"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"–"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F94C0ED" w14:textId="41FDDEB5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"narcotic_substances"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8BA34B8" w14:textId="20259E36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"radiopharmacuticals"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A852A8C" w14:textId="52FCCB30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"immunological"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1BDFD13" w14:textId="2819A286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"valid_to"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0A28EEF" w14:textId="06C78E05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"deletion_reason"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7520FCF" w14:textId="59CB4FE6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"legal_notes"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"–"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2355FC0" w14:textId="67B3AE4E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"active"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</w:p>
    <w:p w14:paraId="44A723A3" w14:textId="65D64C14" w:rsidR="0027511E" w:rsidRPr="00F16B5F" w:rsidRDefault="0027511E" w:rsidP="006875F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},</w:t>
      </w:r>
    </w:p>
    <w:p w14:paraId="5B0F0AB7" w14:textId="2B84F430" w:rsidR="0027511E" w:rsidRPr="00F16B5F" w:rsidRDefault="0027511E" w:rsidP="006875F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{</w:t>
      </w:r>
    </w:p>
    <w:p w14:paraId="6B1AFAE6" w14:textId="3DE4E56A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"wholesaler_id"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9885A"/>
          <w:sz w:val="18"/>
          <w:szCs w:val="18"/>
          <w:lang w:val="bg-BG" w:eastAsia="en-GB"/>
        </w:rPr>
        <w:t>101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5184364" w14:textId="30F5E1C6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"permit_no"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"IV-Р-Т-EU-S-038-1"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EDE144B" w14:textId="0ADBD472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"permit_date"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"2017-02-27T22:00:00Z"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78BD473A" w14:textId="430746BB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"wholesaler_name"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"\"АЛВОГЕН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ФАРМА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БЪЛГАРИЯ\"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ЕООД"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0626EF0" w14:textId="150D7362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lastRenderedPageBreak/>
        <w:t>"wholesaler_address"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"гр.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София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1680,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район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Витоша,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ж.к.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\"Манастирски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ливади-запад\"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бул.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\"България\"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86,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ет.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1"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B46B233" w14:textId="13455E4E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"warehouse_address"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"гр.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София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1220,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район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Сердика,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ул.\"Първа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Българска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армия\"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18"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22F0D2B" w14:textId="16E895B8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"postcode"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9885A"/>
          <w:sz w:val="18"/>
          <w:szCs w:val="18"/>
          <w:lang w:val="bg-BG" w:eastAsia="en-GB"/>
        </w:rPr>
        <w:t>1220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7218FEC3" w14:textId="7E46DBF2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"responsible"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"Диляна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Георгиева</w:t>
      </w:r>
      <w:r w:rsidR="00A93206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Подолешева"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3F27E5E" w14:textId="60BFBFB9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"warehouse_manager"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"–"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8E6BBFB" w14:textId="57834AD0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"narcotic_substances"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6C6723C" w14:textId="668EE1FB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"radiopharmacuticals"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61950C6" w14:textId="4B320A5C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"immunological"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643C81C3" w14:textId="2ACE4CDA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"valid_to"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04AFAC6" w14:textId="7F168C2F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"deletion_reason"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78324BE" w14:textId="6A87BD48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"legal_notes"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"–"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D256A4F" w14:textId="4C137BD7" w:rsidR="0027511E" w:rsidRPr="00F16B5F" w:rsidRDefault="0027511E" w:rsidP="006875F8">
      <w:pPr>
        <w:shd w:val="clear" w:color="auto" w:fill="FFFFFE"/>
        <w:spacing w:after="0" w:line="240" w:lineRule="atLeast"/>
        <w:ind w:left="144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"active"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A93206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"Y"</w:t>
      </w:r>
    </w:p>
    <w:p w14:paraId="7F6C4664" w14:textId="7A13C7B1" w:rsidR="0027511E" w:rsidRPr="00F16B5F" w:rsidRDefault="0027511E" w:rsidP="006875F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},</w:t>
      </w:r>
    </w:p>
    <w:p w14:paraId="3F9988AC" w14:textId="497E3697" w:rsidR="0027511E" w:rsidRPr="00B0360C" w:rsidRDefault="0027511E" w:rsidP="006875F8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B0360C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………………</w:t>
      </w:r>
    </w:p>
    <w:p w14:paraId="001CF60C" w14:textId="07F3438C" w:rsidR="0027511E" w:rsidRPr="00F16B5F" w:rsidRDefault="0027511E" w:rsidP="006875F8">
      <w:pPr>
        <w:shd w:val="clear" w:color="auto" w:fill="FFFFFE"/>
        <w:spacing w:after="0" w:line="240" w:lineRule="atLeast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}</w:t>
      </w:r>
    </w:p>
    <w:p w14:paraId="79200A18" w14:textId="0D414875" w:rsidR="0050384A" w:rsidRPr="00F16B5F" w:rsidRDefault="0050384A" w:rsidP="0050384A">
      <w:pPr>
        <w:rPr>
          <w:lang w:val="bg-BG"/>
        </w:rPr>
      </w:pPr>
    </w:p>
    <w:p w14:paraId="125CDA54" w14:textId="72F71B51" w:rsidR="003C0982" w:rsidRPr="00B0360C" w:rsidRDefault="003C0982" w:rsidP="00F16B5F">
      <w:pPr>
        <w:pStyle w:val="Heading3"/>
      </w:pPr>
      <w:bookmarkStart w:id="32" w:name="_Ref41425935"/>
      <w:bookmarkStart w:id="33" w:name="_Toc94090213"/>
      <w:r w:rsidRPr="00B0360C">
        <w:t>Търсене на търговец на едро по номер на разрешение</w:t>
      </w:r>
      <w:bookmarkEnd w:id="32"/>
      <w:bookmarkEnd w:id="33"/>
    </w:p>
    <w:p w14:paraId="34C90105" w14:textId="0DC929A6" w:rsidR="0050384A" w:rsidRPr="00F16B5F" w:rsidRDefault="0050384A" w:rsidP="0050384A">
      <w:pPr>
        <w:rPr>
          <w:lang w:val="bg-BG"/>
        </w:rPr>
      </w:pPr>
    </w:p>
    <w:p w14:paraId="5966AC82" w14:textId="77777777" w:rsidR="00F639DF" w:rsidRDefault="003C0982" w:rsidP="0050384A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3B71AD99" w14:textId="3B37E365" w:rsidR="00F639DF" w:rsidRPr="00F16B5F" w:rsidRDefault="00A41DF2" w:rsidP="0050384A">
      <w:pPr>
        <w:rPr>
          <w:lang w:val="bg-BG"/>
        </w:rPr>
      </w:pPr>
      <w:hyperlink r:id="rId37" w:history="1">
        <w:r w:rsidR="00EF5D34" w:rsidRPr="007A135E">
          <w:rPr>
            <w:rStyle w:val="Hyperlink"/>
            <w:lang w:val="bg-BG"/>
          </w:rPr>
          <w:t>https://sespa.mh.government.bg/</w:t>
        </w:r>
        <w:r w:rsidR="00EF5D34" w:rsidRPr="007A135E">
          <w:rPr>
            <w:rStyle w:val="Hyperlink"/>
          </w:rPr>
          <w:t>sespa/</w:t>
        </w:r>
        <w:r w:rsidR="00EF5D34" w:rsidRPr="007A135E">
          <w:rPr>
            <w:rStyle w:val="Hyperlink"/>
            <w:lang w:val="bg-BG"/>
          </w:rPr>
          <w:t>api/info/wholesalers/{permit-no}</w:t>
        </w:r>
      </w:hyperlink>
    </w:p>
    <w:p w14:paraId="0A6CD974" w14:textId="77777777" w:rsidR="003C0982" w:rsidRPr="00F16B5F" w:rsidRDefault="003C0982" w:rsidP="003C0982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0CDEF6FC" w14:textId="77777777" w:rsidR="003C0982" w:rsidRPr="00F16B5F" w:rsidRDefault="003C0982" w:rsidP="003C0982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3BE022A7" w14:textId="7EE1E31F" w:rsidR="003C0982" w:rsidRDefault="003C0982" w:rsidP="0050384A">
      <w:pPr>
        <w:rPr>
          <w:lang w:val="bg-BG"/>
        </w:rPr>
      </w:pPr>
      <w:r w:rsidRPr="00B0360C">
        <w:rPr>
          <w:lang w:val="bg-BG"/>
        </w:rPr>
        <w:t>Където</w:t>
      </w:r>
      <w:r w:rsidRPr="00F16B5F">
        <w:rPr>
          <w:lang w:val="bg-BG"/>
        </w:rPr>
        <w:t xml:space="preserve"> {permit-no}</w:t>
      </w:r>
      <w:r w:rsidRPr="00B0360C">
        <w:rPr>
          <w:lang w:val="bg-BG"/>
        </w:rPr>
        <w:t xml:space="preserve"> е номера на разрешението, издадено от ИАЛ.</w:t>
      </w:r>
    </w:p>
    <w:p w14:paraId="3AD308AF" w14:textId="460A88B5" w:rsidR="00E652A6" w:rsidRPr="00B0360C" w:rsidRDefault="00E652A6" w:rsidP="0050384A">
      <w:pPr>
        <w:rPr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3E523469" w14:textId="5B6BE23C" w:rsidR="003C0982" w:rsidRPr="00B0360C" w:rsidRDefault="00F639DF" w:rsidP="0050384A">
      <w:pPr>
        <w:rPr>
          <w:lang w:val="bg-BG"/>
        </w:rPr>
      </w:pPr>
      <w:r>
        <w:rPr>
          <w:lang w:val="bg-BG"/>
        </w:rPr>
        <w:t>П</w:t>
      </w:r>
      <w:r w:rsidR="003C0982" w:rsidRPr="00B0360C">
        <w:rPr>
          <w:lang w:val="bg-BG"/>
        </w:rPr>
        <w:t>ример:</w:t>
      </w:r>
    </w:p>
    <w:p w14:paraId="794F824B" w14:textId="6A1B715B" w:rsidR="0050384A" w:rsidRPr="008D3DE6" w:rsidRDefault="00A41DF2" w:rsidP="0050384A">
      <w:pPr>
        <w:rPr>
          <w:rStyle w:val="Hyperlink"/>
        </w:rPr>
      </w:pPr>
      <w:hyperlink r:id="rId38" w:history="1">
        <w:r w:rsidR="00EF5D34" w:rsidRPr="007A135E">
          <w:rPr>
            <w:rStyle w:val="Hyperlink"/>
            <w:highlight w:val="yellow"/>
            <w:lang w:val="bg-BG"/>
          </w:rPr>
          <w:t>https://sespa.mh.government.bg/</w:t>
        </w:r>
        <w:r w:rsidR="00EF5D34" w:rsidRPr="007A135E">
          <w:rPr>
            <w:rStyle w:val="Hyperlink"/>
            <w:highlight w:val="yellow"/>
          </w:rPr>
          <w:t>sespa/</w:t>
        </w:r>
        <w:r w:rsidR="00EF5D34" w:rsidRPr="007A135E">
          <w:rPr>
            <w:rStyle w:val="Hyperlink"/>
            <w:highlight w:val="yellow"/>
            <w:lang w:val="bg-BG"/>
          </w:rPr>
          <w:t>api/info/wholesalers/IV-P-T021</w:t>
        </w:r>
      </w:hyperlink>
      <w:r w:rsidR="008D3DE6" w:rsidRPr="008D3DE6">
        <w:rPr>
          <w:rStyle w:val="Hyperlink"/>
          <w:highlight w:val="yellow"/>
          <w:lang w:val="bg-BG"/>
        </w:rPr>
        <w:t xml:space="preserve"> </w:t>
      </w:r>
    </w:p>
    <w:p w14:paraId="5EC42B19" w14:textId="77777777" w:rsidR="00F639DF" w:rsidRPr="00F639DF" w:rsidRDefault="00F639DF" w:rsidP="00F639DF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523F1B71" w14:textId="1E46BB7F" w:rsidR="0050384A" w:rsidRPr="00F16B5F" w:rsidRDefault="0050384A" w:rsidP="00F639DF">
      <w:pPr>
        <w:spacing w:after="0" w:line="240" w:lineRule="atLeast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465A0D53" w14:textId="3C0A8E3D" w:rsidR="0050384A" w:rsidRPr="00F16B5F" w:rsidRDefault="0050384A" w:rsidP="00C257F9">
      <w:pPr>
        <w:spacing w:after="0" w:line="240" w:lineRule="atLeast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items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[</w:t>
      </w:r>
    </w:p>
    <w:p w14:paraId="0C9C9B3A" w14:textId="77777777" w:rsidR="0050384A" w:rsidRPr="00F16B5F" w:rsidRDefault="0050384A" w:rsidP="00C257F9">
      <w:pPr>
        <w:spacing w:after="0" w:line="240" w:lineRule="atLeast"/>
        <w:ind w:left="709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</w:p>
    <w:p w14:paraId="591247B1" w14:textId="1A015FF2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wholesaler_id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101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D117A5F" w14:textId="0D8EC864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permit_no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"IV-Р-Т-EU-S-038-1"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1B275DE" w14:textId="305E8FCC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permit_date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"2017-02-27T22:00:00Z"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AEC8FCD" w14:textId="5048F723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wholesaler_name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"\"АЛВОГЕН ФАРМА БЪЛГАРИЯ\" ЕООД"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BD5DEBB" w14:textId="499498E2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wholesaler_address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София 1680, район Витоша, ж.к. \"Манастирски ливади-зопод\"бул. \"България\" № 86, ет. 1"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30A5BF4" w14:textId="65CC0CFF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warehouse_address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"гр. София 1220, район Сердика, ул.\"Първа Българска армия\" № 18; тел 02/441 71 36,0888 70 90 06, факс02/444 71 39 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9114B58" w14:textId="608678A2" w:rsidR="00AB0DE3" w:rsidRPr="00F16B5F" w:rsidRDefault="00AB0DE3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eik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93206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"201035481"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648FC08F" w14:textId="1A7776AA" w:rsidR="00AB0DE3" w:rsidRPr="00F16B5F" w:rsidRDefault="00AB0DE3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postcode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93206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>1220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44FF73DA" w14:textId="36EAB0DC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responsible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"Диляна Георгиева Подолешева 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4715478" w14:textId="39F3054E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warehouse_manager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"–"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0706D31" w14:textId="3600A423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narcotic_substances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7F6DA878" w14:textId="477B1EE4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radiopharmacuticals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1473D562" w14:textId="4E5AB3DE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lastRenderedPageBreak/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immunological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"Y"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FE51F6F" w14:textId="69F0A14E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valid_to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37A8017D" w14:textId="4AB2BF5F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deletion_reason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nl"/>
          <w:rFonts w:ascii="Consolas" w:hAnsi="Consolas" w:cs="Courier New"/>
          <w:b/>
          <w:bCs/>
          <w:color w:val="1A01CC"/>
          <w:sz w:val="18"/>
          <w:szCs w:val="18"/>
          <w:lang w:val="bg-BG"/>
        </w:rPr>
        <w:t>null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F2FB20E" w14:textId="36CE9E16" w:rsidR="0050384A" w:rsidRPr="00F16B5F" w:rsidRDefault="0050384A" w:rsidP="00C257F9">
      <w:pPr>
        <w:spacing w:after="0" w:line="240" w:lineRule="atLeast"/>
        <w:ind w:left="1276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legal_notes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"–"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231B08C4" w14:textId="7D31AE57" w:rsidR="0050384A" w:rsidRPr="00F16B5F" w:rsidRDefault="0050384A" w:rsidP="00C257F9">
      <w:pPr>
        <w:spacing w:after="0" w:line="240" w:lineRule="atLeast"/>
        <w:ind w:left="1276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active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"Y"</w:t>
      </w:r>
    </w:p>
    <w:p w14:paraId="4184FBD4" w14:textId="77777777" w:rsidR="0050384A" w:rsidRPr="00F16B5F" w:rsidRDefault="0050384A" w:rsidP="00C257F9">
      <w:pPr>
        <w:spacing w:after="0" w:line="240" w:lineRule="atLeast"/>
        <w:ind w:left="709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39593295" w14:textId="77777777" w:rsidR="0050384A" w:rsidRPr="00F16B5F" w:rsidRDefault="0050384A" w:rsidP="00C257F9">
      <w:pPr>
        <w:spacing w:after="0" w:line="240" w:lineRule="atLeast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]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</w:p>
    <w:p w14:paraId="5D50E31B" w14:textId="39D89DD4" w:rsidR="0050384A" w:rsidRPr="00F16B5F" w:rsidRDefault="0050384A" w:rsidP="00C257F9">
      <w:pPr>
        <w:spacing w:after="0" w:line="240" w:lineRule="atLeast"/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</w:pP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first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{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</w:t>
      </w:r>
      <w:r w:rsidRPr="00F16B5F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$ref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":</w:t>
      </w:r>
      <w:r w:rsidR="00A67C52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</w:t>
      </w:r>
      <w:hyperlink r:id="rId39" w:history="1">
        <w:r w:rsidRPr="00F16B5F">
          <w:rPr>
            <w:rStyle w:val="Hyperlink"/>
            <w:rFonts w:ascii="Consolas" w:hAnsi="Consolas" w:cs="Courier New"/>
            <w:sz w:val="18"/>
            <w:szCs w:val="18"/>
            <w:lang w:val="bg-BG"/>
          </w:rPr>
          <w:t>http://isr.mh.government.bg/test/ial_ses/ial/sespa/wholesalers/IV-%D0%A0-%D0%A2-EU-S-038-1</w:t>
        </w:r>
      </w:hyperlink>
      <w:r w:rsidRPr="00F16B5F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</w:t>
      </w:r>
    </w:p>
    <w:p w14:paraId="2F3CDB1D" w14:textId="77777777" w:rsidR="0050384A" w:rsidRPr="00F16B5F" w:rsidRDefault="0050384A" w:rsidP="00C257F9">
      <w:pPr>
        <w:spacing w:after="0" w:line="240" w:lineRule="atLeast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01564413" w14:textId="759718CA" w:rsidR="0050384A" w:rsidRPr="00F16B5F" w:rsidRDefault="0050384A" w:rsidP="00C257F9">
      <w:pPr>
        <w:spacing w:after="0" w:line="240" w:lineRule="atLeast"/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</w:pPr>
      <w:r w:rsidRPr="00F16B5F">
        <w:rPr>
          <w:rStyle w:val="b"/>
          <w:rFonts w:ascii="Consolas" w:hAnsi="Consolas" w:cs="Courier New"/>
          <w:b/>
          <w:bCs/>
          <w:color w:val="444444"/>
          <w:sz w:val="18"/>
          <w:szCs w:val="18"/>
          <w:lang w:val="bg-BG"/>
        </w:rPr>
        <w:t>}</w:t>
      </w:r>
    </w:p>
    <w:p w14:paraId="409EFBDD" w14:textId="6664DB5A" w:rsidR="006875F8" w:rsidRPr="00B0360C" w:rsidRDefault="006875F8" w:rsidP="00C257F9">
      <w:pPr>
        <w:spacing w:after="0" w:line="240" w:lineRule="atLeast"/>
        <w:rPr>
          <w:rFonts w:ascii="Consolas" w:hAnsi="Consolas"/>
          <w:sz w:val="18"/>
          <w:szCs w:val="18"/>
          <w:lang w:val="bg-BG"/>
        </w:rPr>
      </w:pPr>
    </w:p>
    <w:p w14:paraId="463FFB6A" w14:textId="62F1BD84" w:rsidR="006875F8" w:rsidRPr="00B0360C" w:rsidRDefault="006875F8" w:rsidP="00C257F9">
      <w:pPr>
        <w:spacing w:after="0" w:line="240" w:lineRule="atLeast"/>
        <w:rPr>
          <w:rFonts w:ascii="Consolas" w:hAnsi="Consolas"/>
          <w:sz w:val="18"/>
          <w:szCs w:val="18"/>
          <w:lang w:val="bg-BG"/>
        </w:rPr>
      </w:pPr>
      <w:r w:rsidRPr="00B0360C">
        <w:rPr>
          <w:rFonts w:ascii="Consolas" w:hAnsi="Consolas"/>
          <w:sz w:val="18"/>
          <w:szCs w:val="18"/>
          <w:lang w:val="bg-BG"/>
        </w:rPr>
        <w:t>Където:</w:t>
      </w:r>
    </w:p>
    <w:p w14:paraId="7C7FDECA" w14:textId="53218E85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wholesaler_id</w:t>
      </w:r>
      <w:r w:rsidR="00EE3E90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идентификатор в СЕСПА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5092D362" w14:textId="1AF35F55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permit_no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</w:t>
      </w:r>
      <w:r w:rsidR="00EE3E90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№ на разрешение за търговия на едро с ЛП </w:t>
      </w:r>
      <w:r w:rsidR="00EE3E90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от ИАЛ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2BC434F0" w14:textId="76026622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permit_date</w:t>
      </w:r>
      <w:r w:rsidR="00EE3E90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Дата на разрешение за търговия на едро с ЛП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212FA8F7" w14:textId="72569C5B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wholesaler_name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Наименование на лицето, получило разрешението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3C71D409" w14:textId="21E5AF07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wholesaler_address</w:t>
      </w:r>
      <w:r w:rsidR="00F34004" w:rsidRPr="00F16B5F">
        <w:rPr>
          <w:rFonts w:ascii="Consolas" w:hAnsi="Consolas"/>
          <w:sz w:val="18"/>
          <w:szCs w:val="18"/>
          <w:lang w:val="bg-BG"/>
        </w:rPr>
        <w:t xml:space="preserve"> </w:t>
      </w:r>
      <w:r w:rsidR="00F34004" w:rsidRPr="00B0360C">
        <w:rPr>
          <w:rFonts w:ascii="Consolas" w:hAnsi="Consolas"/>
          <w:sz w:val="18"/>
          <w:szCs w:val="18"/>
          <w:lang w:val="bg-BG"/>
        </w:rPr>
        <w:t xml:space="preserve">– 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Седалище и адрес на управление на лицето, получило разрешението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75E041F8" w14:textId="7C6B89CE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warehouse_address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Адрес на помещението/ята за съхранение на ЛП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374FCC18" w14:textId="2FA53FED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eik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Единен идентификационен код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0B557815" w14:textId="051E070C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postcode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F34004" w:rsidRPr="00F16B5F">
        <w:rPr>
          <w:rStyle w:val="kvov"/>
          <w:rFonts w:ascii="Consolas" w:hAnsi="Consolas"/>
          <w:color w:val="444444"/>
          <w:sz w:val="18"/>
          <w:szCs w:val="18"/>
          <w:lang w:val="bg-BG"/>
        </w:rPr>
        <w:t>Пощенски код</w:t>
      </w:r>
      <w:r w:rsidR="00F34004" w:rsidRPr="00B0360C">
        <w:rPr>
          <w:rStyle w:val="n"/>
          <w:rFonts w:ascii="Consolas" w:hAnsi="Consolas" w:cs="Courier New"/>
          <w:b/>
          <w:bCs/>
          <w:color w:val="1A01CC"/>
          <w:sz w:val="18"/>
          <w:szCs w:val="18"/>
          <w:lang w:val="bg-BG"/>
        </w:rPr>
        <w:t xml:space="preserve"> 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на помещението за съхранение на ЛП</w:t>
      </w:r>
      <w:r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,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който се използва като идентификатор на склада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68EC7C6B" w14:textId="4D611D0C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responsible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Име на отг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оворен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маг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истър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ф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армацевт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536DF6F4" w14:textId="45049DFF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warehouse_manager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Име на ръководител на склад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3CA7BF90" w14:textId="2C09F059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narcotic_substances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флаг дали работи</w:t>
      </w:r>
      <w:r w:rsidR="00D22733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</w:t>
      </w:r>
      <w:r w:rsidR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с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лекарствени продукти, съдържащи Наркотични вещества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0A6CD7C0" w14:textId="4F5E390C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radiopharmacuticals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флаг дали работи</w:t>
      </w:r>
      <w:r w:rsidR="00D22733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</w:t>
      </w:r>
      <w:r w:rsidR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с</w:t>
      </w:r>
      <w:r w:rsidR="00D22733" w:rsidRPr="00B0360C" w:rsidDel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лекарствени продукти, съдържащи</w:t>
      </w:r>
      <w:r w:rsidR="00F34004" w:rsidRPr="00F16B5F">
        <w:rPr>
          <w:rFonts w:ascii="Consolas" w:hAnsi="Consolas"/>
          <w:sz w:val="18"/>
          <w:szCs w:val="18"/>
          <w:lang w:val="bg-BG"/>
        </w:rPr>
        <w:t xml:space="preserve"> 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Радиофармацевтици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0C9D8B76" w14:textId="02CA3456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immunological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флаг дали работи</w:t>
      </w:r>
      <w:r w:rsidR="00D22733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</w:t>
      </w:r>
      <w:r w:rsidR="00D22733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с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лекарствени продукти, съдържащи имунологични ЛП и ЛП, получени от човешка кръв и плазма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12FBF5E0" w14:textId="08E655E5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valid_to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– 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Дата на заличаване на разрешението от регистъра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67145B34" w14:textId="2F9DD56E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deletion_reason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- 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основание 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з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а заличаване на разрешението от регистъра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12FBC903" w14:textId="28D45AA9" w:rsidR="006875F8" w:rsidRPr="00F16B5F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legal_notes</w:t>
      </w:r>
      <w:r w:rsidR="00F34004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 xml:space="preserve"> - </w:t>
      </w:r>
      <w:r w:rsidR="00F34004" w:rsidRPr="00F16B5F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Забележки по вписваните обстоятелства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6F005EB8" w14:textId="37333261" w:rsidR="006875F8" w:rsidRPr="00B0360C" w:rsidRDefault="006875F8" w:rsidP="00EB75B7">
      <w:pPr>
        <w:spacing w:after="120" w:line="240" w:lineRule="atLeast"/>
        <w:ind w:left="709"/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</w:pPr>
      <w:r w:rsidRPr="00F16B5F">
        <w:rPr>
          <w:rStyle w:val="k"/>
          <w:rFonts w:ascii="Consolas" w:hAnsi="Consolas" w:cs="Courier New"/>
          <w:b/>
          <w:color w:val="000000"/>
          <w:sz w:val="18"/>
          <w:szCs w:val="18"/>
          <w:lang w:val="bg-BG"/>
        </w:rPr>
        <w:t>active</w:t>
      </w:r>
      <w:r w:rsidR="00F34004" w:rsidRPr="00B0360C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 xml:space="preserve"> – Активно ли е разрешението</w:t>
      </w:r>
      <w:r w:rsidR="00EB75B7" w:rsidRPr="00B0360C">
        <w:rPr>
          <w:rStyle w:val="kvov"/>
          <w:rFonts w:ascii="Consolas" w:hAnsi="Consolas" w:cs="Courier New"/>
          <w:color w:val="444444"/>
          <w:sz w:val="18"/>
          <w:szCs w:val="18"/>
          <w:lang w:val="bg-BG"/>
        </w:rPr>
        <w:t>;</w:t>
      </w:r>
    </w:p>
    <w:p w14:paraId="4220928C" w14:textId="77777777" w:rsidR="0075298C" w:rsidRPr="00B0360C" w:rsidRDefault="0075298C" w:rsidP="00EB75B7">
      <w:pPr>
        <w:spacing w:after="120" w:line="240" w:lineRule="atLeast"/>
        <w:ind w:left="709"/>
        <w:rPr>
          <w:rFonts w:ascii="Consolas" w:hAnsi="Consolas"/>
          <w:sz w:val="18"/>
          <w:szCs w:val="18"/>
          <w:lang w:val="bg-BG"/>
        </w:rPr>
      </w:pPr>
    </w:p>
    <w:p w14:paraId="17F8A426" w14:textId="77112627" w:rsidR="00D92EF9" w:rsidRPr="00B0360C" w:rsidRDefault="00D92EF9" w:rsidP="00E35078">
      <w:pPr>
        <w:pStyle w:val="Heading2"/>
      </w:pPr>
      <w:bookmarkStart w:id="34" w:name="_Ref25939681"/>
      <w:bookmarkStart w:id="35" w:name="_Toc94090214"/>
      <w:bookmarkStart w:id="36" w:name="_Ref22203619"/>
      <w:r w:rsidRPr="00B0360C">
        <w:t>Лечебни заведения за извънболнична медицинска помощ</w:t>
      </w:r>
      <w:bookmarkEnd w:id="34"/>
      <w:bookmarkEnd w:id="35"/>
    </w:p>
    <w:p w14:paraId="465D38A1" w14:textId="537A70AB" w:rsidR="00A67C52" w:rsidRPr="00B0360C" w:rsidRDefault="00A67C52" w:rsidP="00F226B9">
      <w:pPr>
        <w:rPr>
          <w:lang w:val="bg-BG"/>
        </w:rPr>
      </w:pPr>
      <w:r w:rsidRPr="00B0360C">
        <w:rPr>
          <w:lang w:val="bg-BG"/>
        </w:rPr>
        <w:t xml:space="preserve">Съгласно </w:t>
      </w:r>
      <w:r w:rsidR="00B44E28" w:rsidRPr="00B0360C">
        <w:rPr>
          <w:lang w:val="bg-BG"/>
        </w:rPr>
        <w:t xml:space="preserve">чл. 207, ал. 1, т. 5а, б. „а“ от </w:t>
      </w:r>
      <w:r w:rsidRPr="00B0360C">
        <w:rPr>
          <w:lang w:val="bg-BG"/>
        </w:rPr>
        <w:t xml:space="preserve">ЗЛПХМ притежателите на разрешение за търговия на едро с лекарствени продукти снабдяват с лекарствени продукти </w:t>
      </w:r>
      <w:r w:rsidR="00F226B9" w:rsidRPr="00B0360C">
        <w:rPr>
          <w:lang w:val="bg-BG"/>
        </w:rPr>
        <w:t>за задоволяване на собствените им нужди лечебни заведения.</w:t>
      </w:r>
    </w:p>
    <w:p w14:paraId="01525D7F" w14:textId="384F5A3C" w:rsidR="00A67C52" w:rsidRPr="00B0360C" w:rsidRDefault="00A67C52" w:rsidP="00A67C52">
      <w:pPr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lang w:val="bg-BG"/>
        </w:rPr>
        <w:t xml:space="preserve">Услугата предоставя информация за наличните в СЕСПА </w:t>
      </w:r>
      <w:r w:rsidR="00F226B9" w:rsidRPr="00B0360C">
        <w:rPr>
          <w:lang w:val="bg-BG"/>
        </w:rPr>
        <w:t xml:space="preserve">лечебни заведения за </w:t>
      </w:r>
      <w:r w:rsidR="009B4DBF" w:rsidRPr="00B0360C">
        <w:rPr>
          <w:lang w:val="bg-BG"/>
        </w:rPr>
        <w:t>извънболнична</w:t>
      </w:r>
      <w:r w:rsidR="00F226B9" w:rsidRPr="00B0360C">
        <w:rPr>
          <w:lang w:val="bg-BG"/>
        </w:rPr>
        <w:t xml:space="preserve"> медицинска помощ</w:t>
      </w:r>
      <w:r w:rsidRPr="00B0360C">
        <w:rPr>
          <w:lang w:val="bg-BG"/>
        </w:rPr>
        <w:t xml:space="preserve">, които могат да бъдат посочвани като получатели. </w:t>
      </w:r>
      <w:r w:rsidR="00F226B9" w:rsidRPr="00B0360C">
        <w:rPr>
          <w:lang w:val="bg-BG"/>
        </w:rPr>
        <w:t>Услугата обхваща само лечебните заведения за извънболнична помощ, тъй като лечебните заведения за болнична помощ получават лекарствени продукти чрез болничната си аптека, която е регистрирана в регистъра на аптеките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. </w:t>
      </w:r>
    </w:p>
    <w:p w14:paraId="0867E9B2" w14:textId="77777777" w:rsidR="00F639DF" w:rsidRDefault="009A713B" w:rsidP="00A377E3">
      <w:pPr>
        <w:rPr>
          <w:lang w:val="bg-BG"/>
        </w:rPr>
      </w:pPr>
      <w:r w:rsidRPr="00B0360C">
        <w:rPr>
          <w:b/>
          <w:lang w:val="bg-BG"/>
        </w:rPr>
        <w:lastRenderedPageBreak/>
        <w:t>Ендпоинт на услугата</w:t>
      </w:r>
      <w:r w:rsidRPr="00B0360C">
        <w:rPr>
          <w:lang w:val="bg-BG"/>
        </w:rPr>
        <w:t xml:space="preserve">: </w:t>
      </w:r>
    </w:p>
    <w:p w14:paraId="1B0DCB1F" w14:textId="462BABD3" w:rsidR="00F639DF" w:rsidRPr="00F16B5F" w:rsidRDefault="00A41DF2" w:rsidP="00A377E3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hyperlink r:id="rId40" w:history="1">
        <w:r w:rsidR="00EF5D34" w:rsidRPr="007A135E">
          <w:rPr>
            <w:rStyle w:val="Hyperlink"/>
            <w:lang w:val="bg-BG"/>
          </w:rPr>
          <w:t>https://sespa.mh.government.bg/</w:t>
        </w:r>
        <w:r w:rsidR="00EF5D34" w:rsidRPr="007A135E">
          <w:rPr>
            <w:rStyle w:val="Hyperlink"/>
          </w:rPr>
          <w:t>sespa/</w:t>
        </w:r>
        <w:r w:rsidR="00EF5D34" w:rsidRPr="007A135E">
          <w:rPr>
            <w:rStyle w:val="Hyperlink"/>
            <w:lang w:val="bg-BG"/>
          </w:rPr>
          <w:t>api/info/lz/</w:t>
        </w:r>
      </w:hyperlink>
    </w:p>
    <w:p w14:paraId="24AC8AD9" w14:textId="77777777" w:rsidR="009A713B" w:rsidRPr="00F16B5F" w:rsidRDefault="009A713B" w:rsidP="009A713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0A57731D" w14:textId="61269C09" w:rsidR="009A713B" w:rsidRDefault="009A713B" w:rsidP="009A713B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213D02DA" w14:textId="1B74744E" w:rsidR="00E652A6" w:rsidRPr="00F16B5F" w:rsidRDefault="00E652A6" w:rsidP="009A713B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21520DA3" w14:textId="77777777" w:rsidR="00F639DF" w:rsidRPr="00F639DF" w:rsidRDefault="00F639DF" w:rsidP="00F639DF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19385D2A" w14:textId="6BAFA68E" w:rsidR="00D92EF9" w:rsidRPr="00F16B5F" w:rsidRDefault="00D92EF9" w:rsidP="00F639DF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225AD4C6" w14:textId="78002E65" w:rsidR="00D92EF9" w:rsidRPr="00F16B5F" w:rsidRDefault="00E41518" w:rsidP="00D92EF9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   </w:t>
      </w:r>
      <w:r w:rsidR="00D92EF9"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"items"</w:t>
      </w:r>
      <w:r w:rsidR="00D92EF9"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="00D92EF9"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[</w:t>
      </w:r>
    </w:p>
    <w:p w14:paraId="11A17278" w14:textId="4F012752" w:rsidR="00D92EF9" w:rsidRPr="00F16B5F" w:rsidRDefault="00D92EF9" w:rsidP="006D58BE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79B12475" w14:textId="49233F2C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777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BD0858E" w14:textId="0A2210AE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"101163040"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29A0658A" w14:textId="407A8CC6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"lz_name"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"ЕТ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\"Д-Р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РАЙНИЧКА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ВЛАДИМИРОВА-ДОБРО-ДЕНТ-ИПП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ДЕНТАЛНА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П\""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09642784" w14:textId="5CDD9C96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"УЛ.\"ВАСИЛ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АПРИЛОВ\"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№</w:t>
      </w:r>
      <w:r w:rsidR="006D58BE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7"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624CB843" w14:textId="0EF2259A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"ekatte_code"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4279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3445BCDB" w14:textId="58D63464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"0103112015"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26AE137" w14:textId="20684317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"lz_type"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112</w:t>
      </w:r>
    </w:p>
    <w:p w14:paraId="094EFC03" w14:textId="17BCFF0E" w:rsidR="00D92EF9" w:rsidRPr="00F16B5F" w:rsidRDefault="00D92EF9" w:rsidP="006D58BE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3626AA79" w14:textId="338B3FF8" w:rsidR="00D92EF9" w:rsidRPr="00F16B5F" w:rsidRDefault="00D92EF9" w:rsidP="006D58BE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0466C452" w14:textId="3D00ADA1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778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5862187" w14:textId="0D8FC27D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"101163503"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35C12A89" w14:textId="1C9FA6D9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"lz_name"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"ЕТ\"Д-Р МАРГАРИТА ДАНЕВА-СТОЯНОВА-ИППМП-ЛЕКАР ПО ДЕНТ.МЕД"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E89923A" w14:textId="72CE0170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"Т.АЛЕКСАНДРОВ № 15 А"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0EBB875A" w14:textId="5339D0B7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"ekatte_code"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2676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B4437B9" w14:textId="0FADC915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"0101112001"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31A9E9C" w14:textId="3C95D45E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"lz_type"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112</w:t>
      </w:r>
    </w:p>
    <w:p w14:paraId="7F437772" w14:textId="65B3A374" w:rsidR="00D92EF9" w:rsidRPr="00F16B5F" w:rsidRDefault="00D92EF9" w:rsidP="006D58BE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5A4A5A22" w14:textId="4FEC2FF1" w:rsidR="00D92EF9" w:rsidRPr="00F16B5F" w:rsidRDefault="00D92EF9" w:rsidP="006D58BE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71709ECB" w14:textId="17A3D7D4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779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0888C6CA" w14:textId="403B1F5A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D58BE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"202367698"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023EDC5F" w14:textId="3415D909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"lz_name"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394B85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"\"ДОКТОР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ВАСИЛКА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ЧАПКЪНОВА-ИНДИВИДУАЛНА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ПРАКТИКА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ЗА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ПЪРВИЧНА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ДЕНТАЛНА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ПОМОЩ\"ЕООД"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098E9B3" w14:textId="598DAB17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394B85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"\"БЪЛГАРИЯ\"</w:t>
      </w:r>
      <w:r w:rsidR="00394B85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№37"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54A52EB" w14:textId="1866D43B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"ekatte_code"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394B85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56126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F5BD883" w14:textId="0A902DAA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394B85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"0133112004"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18DFCF3" w14:textId="56549C26" w:rsidR="00D92EF9" w:rsidRPr="00F16B5F" w:rsidRDefault="00D92EF9" w:rsidP="006D58BE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"lz_type"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394B85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null</w:t>
      </w:r>
    </w:p>
    <w:p w14:paraId="0F2DA436" w14:textId="71ED30EE" w:rsidR="00D92EF9" w:rsidRPr="00F16B5F" w:rsidRDefault="00D92EF9" w:rsidP="006D58BE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2C728B57" w14:textId="4E5A8E73" w:rsidR="00D92EF9" w:rsidRPr="00B0360C" w:rsidRDefault="00394B85" w:rsidP="00D92EF9">
      <w:pPr>
        <w:rPr>
          <w:rFonts w:ascii="Consolas" w:hAnsi="Consolas" w:cs="Courier New"/>
          <w:sz w:val="18"/>
          <w:szCs w:val="18"/>
          <w:lang w:val="bg-BG"/>
        </w:rPr>
      </w:pPr>
      <w:r w:rsidRPr="00B0360C">
        <w:rPr>
          <w:rFonts w:ascii="Consolas" w:hAnsi="Consolas" w:cs="Courier New"/>
          <w:sz w:val="18"/>
          <w:szCs w:val="18"/>
          <w:lang w:val="bg-BG"/>
        </w:rPr>
        <w:t>……</w:t>
      </w:r>
    </w:p>
    <w:p w14:paraId="0317B297" w14:textId="15991E67" w:rsidR="00394B85" w:rsidRPr="00B0360C" w:rsidRDefault="00394B85" w:rsidP="00D92EF9">
      <w:pPr>
        <w:rPr>
          <w:rFonts w:ascii="Consolas" w:hAnsi="Consolas" w:cs="Courier New"/>
          <w:sz w:val="18"/>
          <w:szCs w:val="18"/>
          <w:lang w:val="bg-BG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</w:t>
      </w:r>
    </w:p>
    <w:p w14:paraId="64778CDD" w14:textId="77777777" w:rsidR="00394B85" w:rsidRPr="00F16B5F" w:rsidRDefault="00394B85" w:rsidP="00394B85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>където</w:t>
      </w:r>
    </w:p>
    <w:p w14:paraId="5963F6D1" w14:textId="07C1595B" w:rsidR="00394B85" w:rsidRPr="00B0360C" w:rsidRDefault="00394B85" w:rsidP="00394B85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t>lz_id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- идентификатор в СЕСПА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6B00856B" w14:textId="023C1DAF" w:rsidR="00394B85" w:rsidRPr="00B0360C" w:rsidRDefault="00394B85" w:rsidP="00394B85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t>eik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– ЕИК на лечебното заведение,</w:t>
      </w:r>
    </w:p>
    <w:p w14:paraId="0C6A866B" w14:textId="5C1F45AF" w:rsidR="00394B85" w:rsidRPr="00B0360C" w:rsidRDefault="00394B85" w:rsidP="00394B85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t>lz_name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- наименование на лечебното заведение,</w:t>
      </w:r>
    </w:p>
    <w:p w14:paraId="6DB37FD9" w14:textId="1AB772DA" w:rsidR="00394B85" w:rsidRPr="00B0360C" w:rsidRDefault="00394B85" w:rsidP="00394B85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t>address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- адрес на лечебното заведение,</w:t>
      </w:r>
    </w:p>
    <w:p w14:paraId="1A3CA4E4" w14:textId="0330AC4B" w:rsidR="00394B85" w:rsidRPr="00B0360C" w:rsidRDefault="00394B85" w:rsidP="00394B85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t>ekatte_code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</w:t>
      </w:r>
      <w:r w:rsidR="00992140" w:rsidRPr="00B0360C">
        <w:rPr>
          <w:rStyle w:val="k"/>
          <w:rFonts w:cstheme="minorHAnsi"/>
          <w:color w:val="000000"/>
          <w:sz w:val="20"/>
          <w:szCs w:val="20"/>
          <w:lang w:val="bg-BG"/>
        </w:rPr>
        <w:t>–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</w:t>
      </w:r>
      <w:r w:rsidR="00992140" w:rsidRPr="00B0360C">
        <w:rPr>
          <w:rStyle w:val="k"/>
          <w:rFonts w:cstheme="minorHAnsi"/>
          <w:color w:val="000000"/>
          <w:sz w:val="20"/>
          <w:szCs w:val="20"/>
          <w:lang w:val="bg-BG"/>
        </w:rPr>
        <w:t>код на населено място по ЕКАТТЕ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,</w:t>
      </w:r>
    </w:p>
    <w:p w14:paraId="238E7873" w14:textId="5DE60043" w:rsidR="00394B85" w:rsidRPr="00B0360C" w:rsidRDefault="00394B85" w:rsidP="00394B85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t>lz_code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- регистрационен номер на лечебното заведение (от РЗИ),</w:t>
      </w:r>
    </w:p>
    <w:p w14:paraId="0602B18A" w14:textId="71BD5540" w:rsidR="00394B85" w:rsidRPr="00B0360C" w:rsidRDefault="00394B85" w:rsidP="00394B85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b/>
          <w:color w:val="000000"/>
          <w:sz w:val="20"/>
          <w:szCs w:val="20"/>
          <w:lang w:val="bg-BG"/>
        </w:rPr>
        <w:lastRenderedPageBreak/>
        <w:t>lz_type</w:t>
      </w: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 xml:space="preserve"> – Тип на лечебното заведение.</w:t>
      </w:r>
    </w:p>
    <w:p w14:paraId="4DC36C93" w14:textId="77777777" w:rsidR="00394B85" w:rsidRPr="00B0360C" w:rsidRDefault="00394B85" w:rsidP="00D92EF9">
      <w:pPr>
        <w:rPr>
          <w:lang w:val="bg-BG"/>
        </w:rPr>
      </w:pPr>
    </w:p>
    <w:p w14:paraId="7FF28D2A" w14:textId="156F1F6E" w:rsidR="00D92EF9" w:rsidRPr="00B0360C" w:rsidRDefault="00D92EF9" w:rsidP="00E35078">
      <w:pPr>
        <w:pStyle w:val="Heading2"/>
      </w:pPr>
      <w:bookmarkStart w:id="37" w:name="_Ref25939749"/>
      <w:bookmarkStart w:id="38" w:name="_Toc94090215"/>
      <w:r w:rsidRPr="00B0360C">
        <w:t>Висши училища</w:t>
      </w:r>
      <w:bookmarkEnd w:id="37"/>
      <w:bookmarkEnd w:id="38"/>
    </w:p>
    <w:p w14:paraId="185C29E5" w14:textId="28A1205B" w:rsidR="0036230F" w:rsidRPr="00B0360C" w:rsidRDefault="0036230F" w:rsidP="00C120B4">
      <w:pPr>
        <w:rPr>
          <w:lang w:val="bg-BG"/>
        </w:rPr>
      </w:pPr>
      <w:r w:rsidRPr="00B0360C">
        <w:rPr>
          <w:lang w:val="bg-BG"/>
        </w:rPr>
        <w:t xml:space="preserve">Съгласно </w:t>
      </w:r>
      <w:r w:rsidR="009B4DBF" w:rsidRPr="00B0360C">
        <w:rPr>
          <w:lang w:val="bg-BG"/>
        </w:rPr>
        <w:t>чл. 207, ал. 1, т. 5а</w:t>
      </w:r>
      <w:r w:rsidR="00B44E28" w:rsidRPr="00B0360C">
        <w:rPr>
          <w:lang w:val="bg-BG"/>
        </w:rPr>
        <w:t>, б. „б“</w:t>
      </w:r>
      <w:r w:rsidR="009B4DBF" w:rsidRPr="00B0360C">
        <w:rPr>
          <w:lang w:val="bg-BG"/>
        </w:rPr>
        <w:t xml:space="preserve"> от </w:t>
      </w:r>
      <w:r w:rsidRPr="00B0360C">
        <w:rPr>
          <w:lang w:val="bg-BG"/>
        </w:rPr>
        <w:t>ЗЛПХМ притежателите на разрешение за търговия на едро с</w:t>
      </w:r>
      <w:r w:rsidR="006E54B4" w:rsidRPr="00B0360C">
        <w:rPr>
          <w:lang w:val="bg-BG"/>
        </w:rPr>
        <w:t xml:space="preserve"> лекарствени продукти снабдяват с лекарствени продукти за задоволяване на собствените им нужди </w:t>
      </w:r>
      <w:r w:rsidRPr="00B0360C">
        <w:rPr>
          <w:lang w:val="bg-BG"/>
        </w:rPr>
        <w:t xml:space="preserve">висши училища, които осъществяват лечебна дейност съгласно чл. 2а от Закона за лечебните заведения. Услугата предоставя информация за </w:t>
      </w:r>
      <w:r w:rsidR="00B12B9C" w:rsidRPr="00B0360C">
        <w:rPr>
          <w:lang w:val="bg-BG"/>
        </w:rPr>
        <w:t>наличните</w:t>
      </w:r>
      <w:r w:rsidRPr="00B0360C">
        <w:rPr>
          <w:lang w:val="bg-BG"/>
        </w:rPr>
        <w:t xml:space="preserve"> в СЕСПА висши училища, които могат да бъдат </w:t>
      </w:r>
      <w:r w:rsidR="006E54B4" w:rsidRPr="00B0360C">
        <w:rPr>
          <w:lang w:val="bg-BG"/>
        </w:rPr>
        <w:t>посочвани като получатели</w:t>
      </w:r>
      <w:r w:rsidRPr="00B0360C">
        <w:rPr>
          <w:lang w:val="bg-BG"/>
        </w:rPr>
        <w:t>.</w:t>
      </w:r>
    </w:p>
    <w:p w14:paraId="18081D3F" w14:textId="77777777" w:rsidR="00F16B5F" w:rsidRDefault="009A713B" w:rsidP="00C120B4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6B82FAD5" w14:textId="146BA761" w:rsidR="00F16B5F" w:rsidRPr="00B0360C" w:rsidRDefault="00A41DF2" w:rsidP="00F16B5F">
      <w:pPr>
        <w:rPr>
          <w:lang w:val="bg-BG"/>
        </w:rPr>
      </w:pPr>
      <w:hyperlink r:id="rId41" w:history="1">
        <w:r w:rsidR="00EF5D34" w:rsidRPr="007A135E">
          <w:rPr>
            <w:rStyle w:val="Hyperlink"/>
            <w:lang w:val="bg-BG"/>
          </w:rPr>
          <w:t>https://sespa.mh.government.bg/</w:t>
        </w:r>
        <w:r w:rsidR="00EF5D34" w:rsidRPr="007A135E">
          <w:rPr>
            <w:rStyle w:val="Hyperlink"/>
          </w:rPr>
          <w:t>sespa/</w:t>
        </w:r>
        <w:r w:rsidR="00EF5D34" w:rsidRPr="007A135E">
          <w:rPr>
            <w:rStyle w:val="Hyperlink"/>
            <w:lang w:val="bg-BG"/>
          </w:rPr>
          <w:t>api/info/universities/</w:t>
        </w:r>
      </w:hyperlink>
    </w:p>
    <w:p w14:paraId="0A169A96" w14:textId="77777777" w:rsidR="009A713B" w:rsidRPr="00F16B5F" w:rsidRDefault="009A713B" w:rsidP="009A713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2035278A" w14:textId="1753584F" w:rsidR="009A713B" w:rsidRDefault="009A713B" w:rsidP="009A713B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736F81B9" w14:textId="4A79CCE0" w:rsidR="00E652A6" w:rsidRPr="00F16B5F" w:rsidRDefault="00E652A6" w:rsidP="009A713B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526F61B7" w14:textId="07C585D8" w:rsidR="00395F5D" w:rsidRPr="00F639DF" w:rsidRDefault="00F639DF" w:rsidP="00D92EF9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429E08FA" w14:textId="77777777" w:rsidR="00C1162F" w:rsidRPr="00F16B5F" w:rsidRDefault="00C1162F" w:rsidP="00C1162F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43CB46E5" w14:textId="6E8F7AEF" w:rsidR="00C1162F" w:rsidRPr="00F16B5F" w:rsidRDefault="006E54B4" w:rsidP="006E54B4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B0360C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 xml:space="preserve">   </w:t>
      </w:r>
      <w:r w:rsidR="00C1162F"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"items"</w:t>
      </w:r>
      <w:r w:rsidR="00C1162F"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="00C1162F"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[</w:t>
      </w:r>
    </w:p>
    <w:p w14:paraId="686BA47E" w14:textId="5E57A64C" w:rsidR="00C1162F" w:rsidRPr="00F16B5F" w:rsidRDefault="00C1162F" w:rsidP="006E54B4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049265CC" w14:textId="3C7225F6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"university_id"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2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F57E56C" w14:textId="5B4A0001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"114540185"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6A0967C7" w14:textId="20F9DD7A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"uni_name"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"Медицински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университет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-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Плевен"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05DF2DC4" w14:textId="01D36C0E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"city"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"Плевен"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5DEB5DF7" w14:textId="64293017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"ул.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\"Св.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Климент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Охридски\"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№1"</w:t>
      </w:r>
    </w:p>
    <w:p w14:paraId="2980BB8D" w14:textId="18AF4109" w:rsidR="00C1162F" w:rsidRPr="00F16B5F" w:rsidRDefault="00C1162F" w:rsidP="006E54B4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4AA7DC80" w14:textId="03AF82BA" w:rsidR="00C1162F" w:rsidRPr="00F16B5F" w:rsidRDefault="00C1162F" w:rsidP="006E54B4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24C2F0E5" w14:textId="5BA6C723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"university_id"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3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65A04539" w14:textId="72C23B92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"000455471"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508C9936" w14:textId="04C19CD3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"uni_name"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"Медицински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университет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-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Пловдив"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3CDE8FF9" w14:textId="3F84C395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"city"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"Пловдив"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14617C0" w14:textId="060B255F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"бул.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Васил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Априлов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15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А"</w:t>
      </w:r>
    </w:p>
    <w:p w14:paraId="390A07DA" w14:textId="4FF5EBF3" w:rsidR="00C1162F" w:rsidRPr="00F16B5F" w:rsidRDefault="00C1162F" w:rsidP="006E54B4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50DC0DA3" w14:textId="116A85F7" w:rsidR="00C1162F" w:rsidRPr="00F16B5F" w:rsidRDefault="00C1162F" w:rsidP="006E54B4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2503FF15" w14:textId="40DEC05D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"university_id"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4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255D8C71" w14:textId="4C3AAA53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"831385737"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0E18D4A" w14:textId="5B1C0630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"uni_name"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"Медицински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университет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-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София"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37F6193D" w14:textId="0B7BD637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"city"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"София"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7330C54" w14:textId="5181EB5E" w:rsidR="00C1162F" w:rsidRPr="00F16B5F" w:rsidRDefault="00C1162F" w:rsidP="006E54B4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="006E54B4"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"бул.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Акад.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Ив.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Гешов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№</w:t>
      </w:r>
      <w:r w:rsidR="006E54B4"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15"</w:t>
      </w:r>
    </w:p>
    <w:p w14:paraId="7C6CE42E" w14:textId="6220616F" w:rsidR="00C1162F" w:rsidRPr="00F16B5F" w:rsidRDefault="00C1162F" w:rsidP="006E54B4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1DDE08BB" w14:textId="321EDEC8" w:rsidR="00C1162F" w:rsidRPr="00F16B5F" w:rsidRDefault="00C1162F" w:rsidP="00C1162F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………</w:t>
      </w:r>
    </w:p>
    <w:p w14:paraId="6A01ADD8" w14:textId="5E7AD8FE" w:rsidR="00C1162F" w:rsidRPr="00F16B5F" w:rsidRDefault="00C1162F" w:rsidP="00C1162F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</w:t>
      </w:r>
    </w:p>
    <w:p w14:paraId="09973C18" w14:textId="5C87A89C" w:rsidR="00C1162F" w:rsidRPr="00B0360C" w:rsidRDefault="00C1162F" w:rsidP="00D92EF9">
      <w:pPr>
        <w:rPr>
          <w:lang w:val="bg-BG"/>
        </w:rPr>
      </w:pPr>
    </w:p>
    <w:p w14:paraId="5B5C40C9" w14:textId="0FFC1089" w:rsidR="00231792" w:rsidRPr="00B0360C" w:rsidRDefault="00231792" w:rsidP="00D92EF9">
      <w:pPr>
        <w:rPr>
          <w:lang w:val="bg-BG"/>
        </w:rPr>
      </w:pPr>
      <w:r w:rsidRPr="00B0360C">
        <w:rPr>
          <w:lang w:val="bg-BG"/>
        </w:rPr>
        <w:t>Където,</w:t>
      </w:r>
    </w:p>
    <w:p w14:paraId="5132B404" w14:textId="6CA36935" w:rsidR="00231792" w:rsidRPr="00B0360C" w:rsidRDefault="00231792" w:rsidP="00231792">
      <w:pPr>
        <w:ind w:left="720"/>
        <w:rPr>
          <w:lang w:val="bg-BG"/>
        </w:rPr>
      </w:pPr>
      <w:r w:rsidRPr="00B0360C">
        <w:rPr>
          <w:b/>
          <w:lang w:val="bg-BG"/>
        </w:rPr>
        <w:t>university_id</w:t>
      </w:r>
      <w:r w:rsidRPr="00B0360C">
        <w:rPr>
          <w:lang w:val="bg-BG"/>
        </w:rPr>
        <w:t xml:space="preserve"> – идентификатор в СЕСПА;</w:t>
      </w:r>
    </w:p>
    <w:p w14:paraId="2130CB4E" w14:textId="62DBF686" w:rsidR="00231792" w:rsidRPr="00B0360C" w:rsidRDefault="00231792" w:rsidP="00231792">
      <w:pPr>
        <w:ind w:left="720"/>
        <w:rPr>
          <w:lang w:val="bg-BG"/>
        </w:rPr>
      </w:pPr>
      <w:r w:rsidRPr="00B0360C">
        <w:rPr>
          <w:b/>
          <w:lang w:val="bg-BG"/>
        </w:rPr>
        <w:t xml:space="preserve">eik </w:t>
      </w:r>
      <w:r w:rsidRPr="00B0360C">
        <w:rPr>
          <w:lang w:val="bg-BG"/>
        </w:rPr>
        <w:t>– единен идентификационен код;</w:t>
      </w:r>
    </w:p>
    <w:p w14:paraId="67F43E9C" w14:textId="02225082" w:rsidR="00231792" w:rsidRPr="00B0360C" w:rsidRDefault="00231792" w:rsidP="00231792">
      <w:pPr>
        <w:ind w:left="720"/>
        <w:rPr>
          <w:lang w:val="bg-BG"/>
        </w:rPr>
      </w:pPr>
      <w:r w:rsidRPr="00B0360C">
        <w:rPr>
          <w:b/>
          <w:lang w:val="bg-BG"/>
        </w:rPr>
        <w:t>uni_name</w:t>
      </w:r>
      <w:r w:rsidRPr="00B0360C">
        <w:rPr>
          <w:lang w:val="bg-BG"/>
        </w:rPr>
        <w:t xml:space="preserve"> – наименование на висшето учебно заведение;</w:t>
      </w:r>
    </w:p>
    <w:p w14:paraId="2012C742" w14:textId="25F8DB87" w:rsidR="00231792" w:rsidRPr="00B0360C" w:rsidRDefault="00231792" w:rsidP="00231792">
      <w:pPr>
        <w:ind w:left="720"/>
        <w:rPr>
          <w:lang w:val="bg-BG"/>
        </w:rPr>
      </w:pPr>
      <w:r w:rsidRPr="00B0360C">
        <w:rPr>
          <w:b/>
          <w:lang w:val="bg-BG"/>
        </w:rPr>
        <w:lastRenderedPageBreak/>
        <w:t>city</w:t>
      </w:r>
      <w:r w:rsidRPr="00B0360C">
        <w:rPr>
          <w:lang w:val="bg-BG"/>
        </w:rPr>
        <w:t xml:space="preserve"> – населено място на висшето училище;</w:t>
      </w:r>
    </w:p>
    <w:p w14:paraId="54131DE7" w14:textId="6491FC95" w:rsidR="00231792" w:rsidRPr="00B0360C" w:rsidRDefault="00231792" w:rsidP="00231792">
      <w:pPr>
        <w:ind w:left="720"/>
        <w:rPr>
          <w:lang w:val="bg-BG"/>
        </w:rPr>
      </w:pPr>
      <w:r w:rsidRPr="00B0360C">
        <w:rPr>
          <w:b/>
          <w:lang w:val="bg-BG"/>
        </w:rPr>
        <w:t>address</w:t>
      </w:r>
      <w:r w:rsidRPr="00B0360C">
        <w:rPr>
          <w:lang w:val="bg-BG"/>
        </w:rPr>
        <w:t xml:space="preserve"> – адрес на висшето училище.</w:t>
      </w:r>
    </w:p>
    <w:p w14:paraId="405D52A7" w14:textId="7D2E166F" w:rsidR="00D92EF9" w:rsidRPr="00B0360C" w:rsidRDefault="00D92EF9" w:rsidP="00E35078">
      <w:pPr>
        <w:pStyle w:val="Heading2"/>
      </w:pPr>
      <w:bookmarkStart w:id="39" w:name="_Ref25939760"/>
      <w:bookmarkStart w:id="40" w:name="_Toc94090216"/>
      <w:r w:rsidRPr="00B0360C">
        <w:t>Здравни кабинети</w:t>
      </w:r>
      <w:bookmarkEnd w:id="39"/>
      <w:bookmarkEnd w:id="40"/>
    </w:p>
    <w:p w14:paraId="738C11AB" w14:textId="00F58519" w:rsidR="00B12B9C" w:rsidRPr="00B0360C" w:rsidRDefault="00B12B9C" w:rsidP="00B12B9C">
      <w:pPr>
        <w:rPr>
          <w:lang w:val="bg-BG"/>
        </w:rPr>
      </w:pPr>
      <w:r w:rsidRPr="00B0360C">
        <w:rPr>
          <w:lang w:val="bg-BG"/>
        </w:rPr>
        <w:t xml:space="preserve">Съгласно </w:t>
      </w:r>
      <w:r w:rsidR="009B4DBF" w:rsidRPr="00B0360C">
        <w:rPr>
          <w:lang w:val="bg-BG"/>
        </w:rPr>
        <w:t xml:space="preserve">чл. 207, ал. 1, т. 5а, б. „в“ от </w:t>
      </w:r>
      <w:r w:rsidRPr="00B0360C">
        <w:rPr>
          <w:lang w:val="bg-BG"/>
        </w:rPr>
        <w:t>ЗЛПХМ притежателите на разрешение за търговия на едро с лекарствени продукти снабдяват с лекарствени продукти за задоволяване на собствените им нужди институциите по чл. 26, ал. 1, т. 1 и 3 от Закона за здравето за създадените в тях здравни кабинети. Услугата предоставя информация за наличните в СЕСПА здравни кабинети, които могат да бъдат посочвани като получатели.</w:t>
      </w:r>
    </w:p>
    <w:p w14:paraId="6EE5A9E9" w14:textId="77777777" w:rsidR="00F639DF" w:rsidRDefault="009A713B" w:rsidP="00C120B4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2524C6C0" w14:textId="0100F308" w:rsidR="00F639DF" w:rsidRPr="00B0360C" w:rsidRDefault="00A41DF2" w:rsidP="00C120B4">
      <w:pPr>
        <w:rPr>
          <w:lang w:val="bg-BG"/>
        </w:rPr>
      </w:pPr>
      <w:hyperlink r:id="rId42" w:history="1">
        <w:r w:rsidR="00EF5D34" w:rsidRPr="007A135E">
          <w:rPr>
            <w:rStyle w:val="Hyperlink"/>
            <w:lang w:val="bg-BG"/>
          </w:rPr>
          <w:t>https://sespa.mh.government.bg/</w:t>
        </w:r>
        <w:r w:rsidR="00EF5D34" w:rsidRPr="007A135E">
          <w:rPr>
            <w:rStyle w:val="Hyperlink"/>
          </w:rPr>
          <w:t>sespa/</w:t>
        </w:r>
        <w:r w:rsidR="00EF5D34" w:rsidRPr="007A135E">
          <w:rPr>
            <w:rStyle w:val="Hyperlink"/>
            <w:lang w:val="bg-BG"/>
          </w:rPr>
          <w:t>api/info/zk/</w:t>
        </w:r>
      </w:hyperlink>
    </w:p>
    <w:p w14:paraId="5A699B42" w14:textId="77777777" w:rsidR="009A713B" w:rsidRPr="00F16B5F" w:rsidRDefault="009A713B" w:rsidP="009A713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20760FBD" w14:textId="604A864B" w:rsidR="009A713B" w:rsidRDefault="009A713B" w:rsidP="009A713B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260EE5D5" w14:textId="0012545F" w:rsidR="00E652A6" w:rsidRPr="00F16B5F" w:rsidRDefault="00E652A6" w:rsidP="009A713B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4C568C5A" w14:textId="77777777" w:rsidR="00F639DF" w:rsidRPr="00F639DF" w:rsidRDefault="00F639DF" w:rsidP="00F639DF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14CBA898" w14:textId="2D94A453" w:rsidR="00C1162F" w:rsidRPr="00F16B5F" w:rsidRDefault="00C1162F" w:rsidP="009B4DBF">
      <w:pPr>
        <w:shd w:val="clear" w:color="auto" w:fill="FFFFFE"/>
        <w:spacing w:after="0" w:line="240" w:lineRule="atLeast"/>
        <w:ind w:right="-613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{</w:t>
      </w:r>
    </w:p>
    <w:p w14:paraId="640F81B8" w14:textId="03C8B2A4" w:rsidR="00C1162F" w:rsidRPr="00F16B5F" w:rsidRDefault="009B4DBF" w:rsidP="009B4DBF">
      <w:pPr>
        <w:shd w:val="clear" w:color="auto" w:fill="FFFFFE"/>
        <w:spacing w:after="0" w:line="240" w:lineRule="atLeast"/>
        <w:ind w:right="-613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   </w:t>
      </w:r>
      <w:r w:rsidR="00C1162F"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"items"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: </w:t>
      </w:r>
      <w:r w:rsidR="00C1162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[</w:t>
      </w:r>
    </w:p>
    <w:p w14:paraId="41F05A04" w14:textId="33B8EB42" w:rsidR="00C1162F" w:rsidRPr="00F16B5F" w:rsidRDefault="00C1162F" w:rsidP="009B4DBF">
      <w:pPr>
        <w:shd w:val="clear" w:color="auto" w:fill="FFFFFE"/>
        <w:spacing w:after="0" w:line="240" w:lineRule="atLeast"/>
        <w:ind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{</w:t>
      </w:r>
    </w:p>
    <w:p w14:paraId="3CBA340E" w14:textId="6C18A4FD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"health_office_id"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9885A"/>
          <w:sz w:val="18"/>
          <w:szCs w:val="18"/>
          <w:lang w:val="bg-BG" w:eastAsia="en-GB"/>
        </w:rPr>
        <w:t>593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E6BC671" w14:textId="4860E4A3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"district_code"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"02"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7A8B039" w14:textId="5DDF8699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"reg_no"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"0244009247"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D7D4603" w14:textId="57829A64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"reg_date"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"2017-11-01T22:00:00Z"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9F3A9A0" w14:textId="012B0F3A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"ho_name"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"Здравен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кабинет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към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ОУ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\"Александър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Георгиев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-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Коджакафалията\""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63BF0C01" w14:textId="251CE5A0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"Бургас,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ул.\"Юрий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Венелин\"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33C7B00" w14:textId="3292AAD6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"municipality"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"Бургас"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2477369" w14:textId="48996903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"activities"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"профилактика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и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промоция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на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здравето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на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учениците;"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7A2356C3" w14:textId="502089B2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"responsible_person"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"Основно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училище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\"Александър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Георгиев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-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Коджакафалията\""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8C46BF4" w14:textId="7D23C11F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"legal_data"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"Булстат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177136576"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626E45E2" w14:textId="41C8A339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"management_address"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"Бургас,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ул.\"Юрий Венелин\"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3B7BCB90" w14:textId="079A80BC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"management_municipality"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"Бургас"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73D32B3" w14:textId="0C70833C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1CEB946" w14:textId="1C644055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"firm_name"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</w:p>
    <w:p w14:paraId="12A66768" w14:textId="234591C4" w:rsidR="00C1162F" w:rsidRPr="00F16B5F" w:rsidRDefault="00C1162F" w:rsidP="009B4DBF">
      <w:pPr>
        <w:shd w:val="clear" w:color="auto" w:fill="FFFFFE"/>
        <w:spacing w:after="0" w:line="240" w:lineRule="atLeast"/>
        <w:ind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},</w:t>
      </w:r>
    </w:p>
    <w:p w14:paraId="14D9C45F" w14:textId="284654C9" w:rsidR="00C1162F" w:rsidRPr="00F16B5F" w:rsidRDefault="00C1162F" w:rsidP="009B4DBF">
      <w:pPr>
        <w:shd w:val="clear" w:color="auto" w:fill="FFFFFE"/>
        <w:spacing w:after="0" w:line="240" w:lineRule="atLeast"/>
        <w:ind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{</w:t>
      </w:r>
    </w:p>
    <w:p w14:paraId="014F1DD9" w14:textId="3650C5C3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"health_office_id"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9885A"/>
          <w:sz w:val="18"/>
          <w:szCs w:val="18"/>
          <w:lang w:val="bg-BG" w:eastAsia="en-GB"/>
        </w:rPr>
        <w:t>594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338BD30" w14:textId="7E52F8A0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"district_code"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"02"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2BEAC7C" w14:textId="003F0CE7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"reg_no"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"0244009262"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7EBF261" w14:textId="3B443BE2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"reg_date"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"2017-11-23T22:00:00Z"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1BE4B35" w14:textId="4CE56FF6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"ho_name"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"Здравен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кабинет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в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детска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градина"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C57ED2C" w14:textId="4EDDF4DC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"Приморско,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ул.\"Славянска\"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74327E4F" w14:textId="18144765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"municipality"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"Приморско"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502487EC" w14:textId="55BDFA84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"activities"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"провеждане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на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профилактични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и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противоепидемични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дейности,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оказване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на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долекарска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помощ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при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спешни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състочния"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247F3FE1" w14:textId="770371D6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"responsible_person"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"Целодневна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детска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градина"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0C257BB" w14:textId="58D6B144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"legal_data"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"Булстат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000048381"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7AAC753A" w14:textId="77F69ECF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"management_address"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"Приморско,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ул.\"Славянска\"</w:t>
      </w:r>
      <w:r w:rsidR="009B4DBF"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№2"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451A192C" w14:textId="765B0771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"management_municipality"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"Приморско"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1544846E" w14:textId="3BCD922E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"eik"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,</w:t>
      </w:r>
    </w:p>
    <w:p w14:paraId="00992278" w14:textId="30337632" w:rsidR="00C1162F" w:rsidRPr="00F16B5F" w:rsidRDefault="00C1162F" w:rsidP="009B4DBF">
      <w:pPr>
        <w:shd w:val="clear" w:color="auto" w:fill="FFFFFE"/>
        <w:spacing w:after="0" w:line="240" w:lineRule="atLeast"/>
        <w:ind w:left="720"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lastRenderedPageBreak/>
        <w:t>"firm_name"</w:t>
      </w: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:</w:t>
      </w:r>
      <w:r w:rsidR="009B4DBF"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Times New Roman"/>
          <w:color w:val="0451A5"/>
          <w:sz w:val="18"/>
          <w:szCs w:val="18"/>
          <w:lang w:val="bg-BG" w:eastAsia="en-GB"/>
        </w:rPr>
        <w:t>null</w:t>
      </w:r>
    </w:p>
    <w:p w14:paraId="0DCBF30B" w14:textId="7CE87621" w:rsidR="00C1162F" w:rsidRPr="00F16B5F" w:rsidRDefault="00C1162F" w:rsidP="009B4DBF">
      <w:pPr>
        <w:shd w:val="clear" w:color="auto" w:fill="FFFFFE"/>
        <w:spacing w:after="0" w:line="240" w:lineRule="atLeast"/>
        <w:ind w:right="-613" w:firstLine="720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},</w:t>
      </w:r>
    </w:p>
    <w:p w14:paraId="28997A23" w14:textId="4DA78939" w:rsidR="00C1162F" w:rsidRPr="00B0360C" w:rsidRDefault="00C1162F" w:rsidP="009B4DBF">
      <w:pPr>
        <w:shd w:val="clear" w:color="auto" w:fill="FFFFFE"/>
        <w:spacing w:after="0" w:line="240" w:lineRule="atLeast"/>
        <w:ind w:right="-613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B0360C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……</w:t>
      </w:r>
    </w:p>
    <w:p w14:paraId="22EF5640" w14:textId="7759076D" w:rsidR="00C1162F" w:rsidRPr="00F16B5F" w:rsidRDefault="00C1162F" w:rsidP="009B4DBF">
      <w:pPr>
        <w:shd w:val="clear" w:color="auto" w:fill="FFFFFE"/>
        <w:spacing w:after="0" w:line="240" w:lineRule="atLeast"/>
        <w:ind w:right="-613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  <w:t>}</w:t>
      </w:r>
    </w:p>
    <w:p w14:paraId="5183CF88" w14:textId="17DE8729" w:rsidR="00C1162F" w:rsidRPr="00B0360C" w:rsidRDefault="00C1162F" w:rsidP="00C1162F">
      <w:pPr>
        <w:rPr>
          <w:lang w:val="bg-BG"/>
        </w:rPr>
      </w:pPr>
    </w:p>
    <w:p w14:paraId="4EF3E10C" w14:textId="7D6115D2" w:rsidR="009B4DBF" w:rsidRPr="00B0360C" w:rsidRDefault="009B4DBF" w:rsidP="00C1162F">
      <w:pPr>
        <w:rPr>
          <w:sz w:val="20"/>
          <w:lang w:val="bg-BG"/>
        </w:rPr>
      </w:pPr>
      <w:r w:rsidRPr="00B0360C">
        <w:rPr>
          <w:sz w:val="20"/>
          <w:lang w:val="bg-BG"/>
        </w:rPr>
        <w:t>Където,</w:t>
      </w:r>
    </w:p>
    <w:p w14:paraId="09D48F4D" w14:textId="39E693F9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health_office_id</w:t>
      </w:r>
      <w:r w:rsidRPr="00B0360C">
        <w:rPr>
          <w:sz w:val="20"/>
          <w:lang w:val="bg-BG"/>
        </w:rPr>
        <w:t xml:space="preserve"> – идентификатор в СЕСПА,</w:t>
      </w:r>
    </w:p>
    <w:p w14:paraId="3A8A3668" w14:textId="62E6750A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district_code</w:t>
      </w:r>
      <w:r w:rsidRPr="00B0360C">
        <w:rPr>
          <w:sz w:val="20"/>
          <w:lang w:val="bg-BG"/>
        </w:rPr>
        <w:t xml:space="preserve"> - код на областта,</w:t>
      </w:r>
    </w:p>
    <w:p w14:paraId="6356032A" w14:textId="35DAF9C0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reg_no</w:t>
      </w:r>
      <w:r w:rsidRPr="00B0360C">
        <w:rPr>
          <w:sz w:val="20"/>
          <w:lang w:val="bg-BG"/>
        </w:rPr>
        <w:t xml:space="preserve"> – регистрационен номер в РЗИ,</w:t>
      </w:r>
    </w:p>
    <w:p w14:paraId="75C4606F" w14:textId="18123887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reg_date</w:t>
      </w:r>
      <w:r w:rsidRPr="00B0360C">
        <w:rPr>
          <w:sz w:val="20"/>
          <w:lang w:val="bg-BG"/>
        </w:rPr>
        <w:t xml:space="preserve"> – дата на регистрация,</w:t>
      </w:r>
    </w:p>
    <w:p w14:paraId="09B47E09" w14:textId="6377BF93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ho_name</w:t>
      </w:r>
      <w:r w:rsidRPr="00B0360C">
        <w:rPr>
          <w:sz w:val="20"/>
          <w:lang w:val="bg-BG"/>
        </w:rPr>
        <w:t xml:space="preserve"> – наименование на обекта,</w:t>
      </w:r>
    </w:p>
    <w:p w14:paraId="6C53CE8C" w14:textId="6A46E050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address</w:t>
      </w:r>
      <w:r w:rsidRPr="00B0360C">
        <w:rPr>
          <w:sz w:val="20"/>
          <w:lang w:val="bg-BG"/>
        </w:rPr>
        <w:t xml:space="preserve"> – адрес на обекта,</w:t>
      </w:r>
    </w:p>
    <w:p w14:paraId="6627C24C" w14:textId="034FDF72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municipality</w:t>
      </w:r>
      <w:r w:rsidRPr="00B0360C">
        <w:rPr>
          <w:sz w:val="20"/>
          <w:lang w:val="bg-BG"/>
        </w:rPr>
        <w:t xml:space="preserve"> - община,</w:t>
      </w:r>
    </w:p>
    <w:p w14:paraId="1E55DE1D" w14:textId="76D70554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activities</w:t>
      </w:r>
      <w:r w:rsidRPr="00B0360C">
        <w:rPr>
          <w:sz w:val="20"/>
          <w:lang w:val="bg-BG"/>
        </w:rPr>
        <w:t xml:space="preserve"> – регистрирани дейности,</w:t>
      </w:r>
    </w:p>
    <w:p w14:paraId="5F36C5B7" w14:textId="133F8E30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responsible_person</w:t>
      </w:r>
      <w:r w:rsidRPr="00B0360C">
        <w:rPr>
          <w:sz w:val="20"/>
          <w:lang w:val="bg-BG"/>
        </w:rPr>
        <w:t xml:space="preserve"> - Отговорно лице,</w:t>
      </w:r>
    </w:p>
    <w:p w14:paraId="534BECC0" w14:textId="4D56F669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legal_data</w:t>
      </w:r>
      <w:r w:rsidRPr="00B0360C">
        <w:rPr>
          <w:sz w:val="20"/>
          <w:lang w:val="bg-BG"/>
        </w:rPr>
        <w:t xml:space="preserve"> -</w:t>
      </w:r>
      <w:r w:rsidR="00574070" w:rsidRPr="00B0360C">
        <w:rPr>
          <w:sz w:val="20"/>
          <w:lang w:val="bg-BG"/>
        </w:rPr>
        <w:t xml:space="preserve"> </w:t>
      </w:r>
      <w:r w:rsidRPr="00B0360C">
        <w:rPr>
          <w:sz w:val="20"/>
          <w:lang w:val="bg-BG"/>
        </w:rPr>
        <w:t>,</w:t>
      </w:r>
    </w:p>
    <w:p w14:paraId="22C6517A" w14:textId="73E2E2D7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management_address</w:t>
      </w:r>
      <w:r w:rsidR="002E477E" w:rsidRPr="00B0360C">
        <w:rPr>
          <w:b/>
          <w:sz w:val="20"/>
          <w:lang w:val="bg-BG"/>
        </w:rPr>
        <w:t xml:space="preserve"> - </w:t>
      </w:r>
      <w:r w:rsidR="00574070" w:rsidRPr="00B0360C">
        <w:rPr>
          <w:sz w:val="20"/>
          <w:lang w:val="bg-BG"/>
        </w:rPr>
        <w:t>адрес на управление</w:t>
      </w:r>
      <w:r w:rsidRPr="00B0360C">
        <w:rPr>
          <w:sz w:val="20"/>
          <w:lang w:val="bg-BG"/>
        </w:rPr>
        <w:t>,</w:t>
      </w:r>
    </w:p>
    <w:p w14:paraId="2D3072FD" w14:textId="448E6B8B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management_municipality</w:t>
      </w:r>
      <w:r w:rsidR="002E477E" w:rsidRPr="00B0360C">
        <w:rPr>
          <w:b/>
          <w:sz w:val="20"/>
          <w:lang w:val="bg-BG"/>
        </w:rPr>
        <w:t xml:space="preserve"> - </w:t>
      </w:r>
      <w:r w:rsidR="00574070" w:rsidRPr="00B0360C">
        <w:rPr>
          <w:sz w:val="20"/>
          <w:lang w:val="bg-BG"/>
        </w:rPr>
        <w:t>управляваща община</w:t>
      </w:r>
      <w:r w:rsidRPr="00B0360C">
        <w:rPr>
          <w:sz w:val="20"/>
          <w:lang w:val="bg-BG"/>
        </w:rPr>
        <w:t>,</w:t>
      </w:r>
    </w:p>
    <w:p w14:paraId="36B81A32" w14:textId="462E5C32" w:rsidR="009B4DBF" w:rsidRPr="00B0360C" w:rsidRDefault="00574070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eik</w:t>
      </w:r>
      <w:r w:rsidRPr="00B0360C">
        <w:rPr>
          <w:sz w:val="20"/>
          <w:lang w:val="bg-BG"/>
        </w:rPr>
        <w:t xml:space="preserve"> - Единен идентификационен код</w:t>
      </w:r>
      <w:r w:rsidR="009B4DBF" w:rsidRPr="00B0360C">
        <w:rPr>
          <w:sz w:val="20"/>
          <w:lang w:val="bg-BG"/>
        </w:rPr>
        <w:t>,</w:t>
      </w:r>
    </w:p>
    <w:p w14:paraId="108F1C7E" w14:textId="4F2BDF8E" w:rsidR="009B4DBF" w:rsidRPr="00B0360C" w:rsidRDefault="009B4DBF" w:rsidP="009B4DBF">
      <w:pPr>
        <w:ind w:left="720"/>
        <w:rPr>
          <w:sz w:val="20"/>
          <w:lang w:val="bg-BG"/>
        </w:rPr>
      </w:pPr>
      <w:r w:rsidRPr="00B0360C">
        <w:rPr>
          <w:b/>
          <w:sz w:val="20"/>
          <w:lang w:val="bg-BG"/>
        </w:rPr>
        <w:t>firm_name</w:t>
      </w:r>
      <w:r w:rsidR="00574070" w:rsidRPr="00B0360C">
        <w:rPr>
          <w:sz w:val="20"/>
          <w:lang w:val="bg-BG"/>
        </w:rPr>
        <w:t xml:space="preserve"> - име на фирмата.</w:t>
      </w:r>
    </w:p>
    <w:p w14:paraId="0CCAA4B1" w14:textId="77777777" w:rsidR="00B44E28" w:rsidRPr="00B0360C" w:rsidRDefault="00B44E28" w:rsidP="00E35078">
      <w:pPr>
        <w:pStyle w:val="Heading2"/>
      </w:pPr>
      <w:bookmarkStart w:id="41" w:name="_Ref25924656"/>
      <w:bookmarkStart w:id="42" w:name="_Toc94090217"/>
      <w:bookmarkStart w:id="43" w:name="_Ref25941358"/>
      <w:r w:rsidRPr="00B0360C">
        <w:t>Лекари и лекари по дентална медицина, имащи право да съхраняват лекарствени продукти в населени места без аптека</w:t>
      </w:r>
      <w:bookmarkEnd w:id="41"/>
      <w:bookmarkEnd w:id="42"/>
    </w:p>
    <w:p w14:paraId="551CE23B" w14:textId="77777777" w:rsidR="00B44E28" w:rsidRPr="00B0360C" w:rsidRDefault="00B44E28" w:rsidP="00B44E28">
      <w:pPr>
        <w:rPr>
          <w:lang w:val="bg-BG"/>
        </w:rPr>
      </w:pPr>
      <w:r w:rsidRPr="00B0360C">
        <w:rPr>
          <w:lang w:val="bg-BG"/>
        </w:rPr>
        <w:t xml:space="preserve">Съгласно чл. 207, ал. 1, т. 6 от ЗЛПХМ притежателите на разрешение за търговия на едро с лекарствени продукти снабдяват с лекарствени продукти лекари и лекари по дентална медицина, когато в населеното място няма аптека, при условия и по ред, определени в наредба на министъра на здравеопазването </w:t>
      </w:r>
    </w:p>
    <w:p w14:paraId="501FD9A8" w14:textId="77777777" w:rsidR="00B44E28" w:rsidRPr="00B0360C" w:rsidRDefault="00B44E28" w:rsidP="00B44E28">
      <w:pPr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lang w:val="bg-BG"/>
        </w:rPr>
        <w:t xml:space="preserve">Услугата предоставя информация за наличните в СЕСПА лекари и лекари по дентална медицина, имащи право да съхраняват лекарствени продукти, които могат да бъдат посочвани като получатели. Тези лекари и лекари по дентална медицина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имат издадени разрешения от РЗИ за съхранение на ЛП в населени места, където няма аптека. </w:t>
      </w:r>
    </w:p>
    <w:p w14:paraId="0B1122E6" w14:textId="77777777" w:rsidR="00F639DF" w:rsidRDefault="00B44E28" w:rsidP="00B44E28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08944652" w14:textId="00EE0485" w:rsidR="00F639DF" w:rsidRPr="006428B3" w:rsidRDefault="00A41DF2" w:rsidP="00B44E28">
      <w:pPr>
        <w:rPr>
          <w:rFonts w:cstheme="minorHAnsi"/>
          <w:lang w:val="bg-BG"/>
        </w:rPr>
      </w:pPr>
      <w:hyperlink r:id="rId43" w:history="1">
        <w:r w:rsidR="00EF5D34" w:rsidRPr="007A135E">
          <w:rPr>
            <w:rStyle w:val="Hyperlink"/>
            <w:rFonts w:cstheme="minorHAnsi"/>
            <w:lang w:val="bg-BG"/>
          </w:rPr>
          <w:t>https://sespa.mh.government.bg/</w:t>
        </w:r>
        <w:r w:rsidR="00EF5D34" w:rsidRPr="007A135E">
          <w:rPr>
            <w:rStyle w:val="Hyperlink"/>
            <w:rFonts w:cstheme="minorHAnsi"/>
          </w:rPr>
          <w:t>sespa/</w:t>
        </w:r>
        <w:r w:rsidR="00EF5D34" w:rsidRPr="007A135E">
          <w:rPr>
            <w:rStyle w:val="Hyperlink"/>
            <w:rFonts w:cstheme="minorHAnsi"/>
            <w:lang w:val="bg-BG"/>
          </w:rPr>
          <w:t>api/info/phident/</w:t>
        </w:r>
      </w:hyperlink>
    </w:p>
    <w:p w14:paraId="73E73FD7" w14:textId="77777777" w:rsidR="00B44E28" w:rsidRPr="00F16B5F" w:rsidRDefault="00B44E28" w:rsidP="00B44E28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09890AFA" w14:textId="77777777" w:rsidR="00B44E28" w:rsidRPr="00F16B5F" w:rsidRDefault="00B44E28" w:rsidP="00B44E28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6976D3A3" w14:textId="0B5749A0" w:rsidR="00B44E28" w:rsidRPr="00F16B5F" w:rsidRDefault="00E652A6" w:rsidP="00B44E28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5A7E5BE1" w14:textId="77777777" w:rsidR="00F639DF" w:rsidRPr="00F639DF" w:rsidRDefault="00F639DF" w:rsidP="00F639DF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0EA2049C" w14:textId="3E66B4CE" w:rsidR="00B44E28" w:rsidRPr="00B0360C" w:rsidRDefault="00B44E28" w:rsidP="00F639DF">
      <w:pPr>
        <w:rPr>
          <w:lang w:val="bg-BG"/>
        </w:rPr>
      </w:pPr>
      <w:r w:rsidRPr="00B0360C">
        <w:rPr>
          <w:lang w:val="bg-BG"/>
        </w:rPr>
        <w:lastRenderedPageBreak/>
        <w:t>Връща данните по следния начин:</w:t>
      </w:r>
    </w:p>
    <w:p w14:paraId="789799D4" w14:textId="77777777" w:rsidR="00B44E28" w:rsidRPr="00F16B5F" w:rsidRDefault="00B44E28" w:rsidP="00B44E28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6AF54CF4" w14:textId="77777777" w:rsidR="00B44E28" w:rsidRPr="00F16B5F" w:rsidRDefault="00B44E28" w:rsidP="00B44E28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   </w:t>
      </w: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"items"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[</w:t>
      </w:r>
    </w:p>
    <w:p w14:paraId="5F961F0E" w14:textId="77777777" w:rsidR="00B44E28" w:rsidRPr="00F16B5F" w:rsidRDefault="00B44E28" w:rsidP="00B44E28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1D324404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"pd_id"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2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2C67FE75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"district_code"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2C99A067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"permit_no"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"1"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CAB575A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"responsible_person"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"Д-р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Стефан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Стоянов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Веселински"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442D98E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"health_establishment"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 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"Д-р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Ст.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Веселински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–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Индивидуална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практика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за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първична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медицинска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поммощ"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ЕООД"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3A10FD3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"town"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"с.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Церово,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общ.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Благоевград"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4E8F995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"Кметство"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48BB7A22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"reg_no"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"0103111066"</w:t>
      </w:r>
    </w:p>
    <w:p w14:paraId="5B493C3F" w14:textId="77777777" w:rsidR="00B44E28" w:rsidRPr="00F16B5F" w:rsidRDefault="00B44E28" w:rsidP="00B44E28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23992B2F" w14:textId="77777777" w:rsidR="00B44E28" w:rsidRPr="00F16B5F" w:rsidRDefault="00B44E28" w:rsidP="00B44E28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{</w:t>
      </w:r>
    </w:p>
    <w:p w14:paraId="461A6BF0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"pd_id"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9885A"/>
          <w:sz w:val="18"/>
          <w:szCs w:val="18"/>
          <w:lang w:val="bg-BG" w:eastAsia="en-GB"/>
        </w:rPr>
        <w:t>3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EABA30F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"district_code"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199B8497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"permit_no"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"№1/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21.07.2016"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7E3A5E5B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"responsible_person"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"Д-р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Райна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Иванова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Механджиева"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2042D088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"health_establishment"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"\"Д-р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Райна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Механджиева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–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Амбулатория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за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индивидуална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практика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за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първична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медицинска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помощ\"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ЕООД"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3E46B478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"town"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"с.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Рибново,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общ.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Гърмен"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398628E0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"address"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"Селска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здравна</w:t>
      </w:r>
      <w:r w:rsidRPr="00B0360C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служба"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,</w:t>
      </w:r>
    </w:p>
    <w:p w14:paraId="6ADAE593" w14:textId="77777777" w:rsidR="00B44E28" w:rsidRPr="00F16B5F" w:rsidRDefault="00B44E28" w:rsidP="00B44E28">
      <w:pPr>
        <w:shd w:val="clear" w:color="auto" w:fill="FFFFFE"/>
        <w:spacing w:after="0" w:line="240" w:lineRule="atLeast"/>
        <w:ind w:left="720"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A31515"/>
          <w:sz w:val="18"/>
          <w:szCs w:val="18"/>
          <w:lang w:val="bg-BG" w:eastAsia="en-GB"/>
        </w:rPr>
        <w:t>"reg_no"</w:t>
      </w: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:</w:t>
      </w: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 xml:space="preserve"> </w:t>
      </w:r>
      <w:r w:rsidRPr="00F16B5F">
        <w:rPr>
          <w:rFonts w:ascii="Consolas" w:eastAsia="Times New Roman" w:hAnsi="Consolas" w:cs="Courier New"/>
          <w:color w:val="0451A5"/>
          <w:sz w:val="18"/>
          <w:szCs w:val="18"/>
          <w:lang w:val="bg-BG" w:eastAsia="en-GB"/>
        </w:rPr>
        <w:t>"0111111031"</w:t>
      </w:r>
    </w:p>
    <w:p w14:paraId="6AA62E30" w14:textId="77777777" w:rsidR="00B44E28" w:rsidRPr="00F16B5F" w:rsidRDefault="00B44E28" w:rsidP="00B44E28">
      <w:pPr>
        <w:shd w:val="clear" w:color="auto" w:fill="FFFFFE"/>
        <w:spacing w:after="0" w:line="240" w:lineRule="atLeast"/>
        <w:ind w:firstLine="720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},</w:t>
      </w:r>
    </w:p>
    <w:p w14:paraId="0446D5F6" w14:textId="77777777" w:rsidR="00B44E28" w:rsidRPr="00B0360C" w:rsidRDefault="00B44E28" w:rsidP="00B44E28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B0360C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……</w:t>
      </w:r>
    </w:p>
    <w:p w14:paraId="2C8AEEC6" w14:textId="77777777" w:rsidR="00B44E28" w:rsidRPr="00F16B5F" w:rsidRDefault="00B44E28" w:rsidP="00B44E28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</w:pPr>
      <w:r w:rsidRPr="00F16B5F">
        <w:rPr>
          <w:rFonts w:ascii="Consolas" w:eastAsia="Times New Roman" w:hAnsi="Consolas" w:cs="Courier New"/>
          <w:color w:val="000000"/>
          <w:sz w:val="18"/>
          <w:szCs w:val="18"/>
          <w:lang w:val="bg-BG" w:eastAsia="en-GB"/>
        </w:rPr>
        <w:t>}</w:t>
      </w:r>
    </w:p>
    <w:p w14:paraId="68F6E271" w14:textId="77777777" w:rsidR="00B44E28" w:rsidRPr="00F16B5F" w:rsidRDefault="00B44E28" w:rsidP="00B44E28">
      <w:pPr>
        <w:shd w:val="clear" w:color="auto" w:fill="FFFFFE"/>
        <w:spacing w:after="0" w:line="240" w:lineRule="atLeast"/>
        <w:rPr>
          <w:rFonts w:ascii="Consolas" w:eastAsia="Times New Roman" w:hAnsi="Consolas" w:cs="Times New Roman"/>
          <w:color w:val="000000"/>
          <w:sz w:val="18"/>
          <w:szCs w:val="18"/>
          <w:lang w:val="bg-BG" w:eastAsia="en-GB"/>
        </w:rPr>
      </w:pPr>
    </w:p>
    <w:p w14:paraId="6259F1F3" w14:textId="77777777" w:rsidR="00B44E28" w:rsidRPr="00F16B5F" w:rsidRDefault="00B44E28" w:rsidP="00F16B5F">
      <w:pPr>
        <w:rPr>
          <w:lang w:val="bg-BG"/>
        </w:rPr>
      </w:pPr>
      <w:r w:rsidRPr="00B0360C">
        <w:rPr>
          <w:lang w:val="bg-BG"/>
        </w:rPr>
        <w:t>където</w:t>
      </w:r>
    </w:p>
    <w:p w14:paraId="2FA3DC82" w14:textId="77777777" w:rsidR="00B44E28" w:rsidRPr="00B0360C" w:rsidRDefault="00B44E28" w:rsidP="00B44E28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pd_id - идентификатор в СЕСПА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3C4F29EA" w14:textId="77777777" w:rsidR="00B44E28" w:rsidRPr="00B0360C" w:rsidRDefault="00B44E28" w:rsidP="00B44E28">
      <w:pPr>
        <w:shd w:val="clear" w:color="auto" w:fill="FFFFFF"/>
        <w:ind w:left="709"/>
        <w:rPr>
          <w:rStyle w:val="k"/>
          <w:rFonts w:cstheme="minorHAnsi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district_code - код на област,</w:t>
      </w:r>
    </w:p>
    <w:p w14:paraId="4407C2CF" w14:textId="77777777" w:rsidR="00B44E28" w:rsidRPr="00B0360C" w:rsidRDefault="00B44E28" w:rsidP="00B44E28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permit_no - Номер на разрешение от РЗИ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78C96001" w14:textId="77777777" w:rsidR="00B44E28" w:rsidRPr="00B0360C" w:rsidRDefault="00B44E28" w:rsidP="00B44E28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responsible_person - Лице, съхраняващо лекарствените продукти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6074FA47" w14:textId="77777777" w:rsidR="00B44E28" w:rsidRPr="00B0360C" w:rsidRDefault="00B44E28" w:rsidP="00B44E28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health_establishment - наименование на лечебното заведение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02B24FA3" w14:textId="77777777" w:rsidR="00B44E28" w:rsidRPr="00B0360C" w:rsidRDefault="00B44E28" w:rsidP="00B44E28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town - населено място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0DA5CB87" w14:textId="77777777" w:rsidR="00B44E28" w:rsidRPr="00B0360C" w:rsidRDefault="00B44E28" w:rsidP="00B44E28">
      <w:pPr>
        <w:shd w:val="clear" w:color="auto" w:fill="FFFFFF"/>
        <w:ind w:left="709"/>
        <w:rPr>
          <w:rStyle w:val="kvov"/>
          <w:rFonts w:cstheme="minorHAnsi"/>
          <w:color w:val="444444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address – адрес на практиката</w:t>
      </w:r>
      <w:r w:rsidRPr="00B0360C">
        <w:rPr>
          <w:rStyle w:val="kvov"/>
          <w:rFonts w:cstheme="minorHAnsi"/>
          <w:color w:val="444444"/>
          <w:sz w:val="20"/>
          <w:szCs w:val="20"/>
          <w:lang w:val="bg-BG"/>
        </w:rPr>
        <w:t>,</w:t>
      </w:r>
    </w:p>
    <w:p w14:paraId="2C7DAD13" w14:textId="77777777" w:rsidR="00B44E28" w:rsidRPr="00F16B5F" w:rsidRDefault="00B44E28" w:rsidP="00B44E28">
      <w:pPr>
        <w:shd w:val="clear" w:color="auto" w:fill="FFFFFF"/>
        <w:ind w:left="709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Style w:val="k"/>
          <w:rFonts w:cstheme="minorHAnsi"/>
          <w:color w:val="000000"/>
          <w:sz w:val="20"/>
          <w:szCs w:val="20"/>
          <w:lang w:val="bg-BG"/>
        </w:rPr>
        <w:t>reg_no - регистрационен номер на лечебното заведение (от РЗИ).</w:t>
      </w:r>
    </w:p>
    <w:p w14:paraId="6C6570C4" w14:textId="77777777" w:rsidR="00B44E28" w:rsidRPr="00B0360C" w:rsidRDefault="00B44E28" w:rsidP="00B44E28">
      <w:pPr>
        <w:rPr>
          <w:lang w:val="bg-BG"/>
        </w:rPr>
      </w:pPr>
    </w:p>
    <w:p w14:paraId="2ADC3998" w14:textId="4F19BF52" w:rsidR="001B16FF" w:rsidRDefault="00523F4F" w:rsidP="00E35078">
      <w:pPr>
        <w:pStyle w:val="Heading2"/>
      </w:pPr>
      <w:bookmarkStart w:id="44" w:name="_Ref34044437"/>
      <w:bookmarkStart w:id="45" w:name="_Toc94090218"/>
      <w:r>
        <w:t>С</w:t>
      </w:r>
      <w:r w:rsidR="001B16FF">
        <w:t>писък за лекарствени продукти</w:t>
      </w:r>
      <w:r w:rsidR="006428B3">
        <w:t xml:space="preserve"> с установен недостиг</w:t>
      </w:r>
      <w:bookmarkEnd w:id="44"/>
      <w:bookmarkEnd w:id="45"/>
    </w:p>
    <w:p w14:paraId="603CBFC3" w14:textId="6A81031F" w:rsidR="006428B3" w:rsidRDefault="006428B3" w:rsidP="006428B3">
      <w:pPr>
        <w:rPr>
          <w:lang w:val="bg-BG"/>
        </w:rPr>
      </w:pPr>
      <w:r w:rsidRPr="006428B3">
        <w:rPr>
          <w:lang w:val="bg-BG"/>
        </w:rPr>
        <w:t>Списък на лекарствените продукти, включени в Позитивния лекарствен списък, за които е установен недостиг на територията на Република България</w:t>
      </w:r>
      <w:r>
        <w:rPr>
          <w:lang w:val="bg-BG"/>
        </w:rPr>
        <w:t xml:space="preserve"> е наличен като </w:t>
      </w:r>
      <w:r>
        <w:t xml:space="preserve">RESTful </w:t>
      </w:r>
      <w:r>
        <w:rPr>
          <w:lang w:val="bg-BG"/>
        </w:rPr>
        <w:t>уеб услуга.</w:t>
      </w:r>
    </w:p>
    <w:p w14:paraId="19B14251" w14:textId="2CCAE55B" w:rsidR="006428B3" w:rsidRPr="00A36F70" w:rsidRDefault="006428B3" w:rsidP="006428B3"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  <w:r w:rsidR="00E71641">
        <w:t xml:space="preserve"> </w:t>
      </w:r>
    </w:p>
    <w:p w14:paraId="36B0A118" w14:textId="4630168B" w:rsidR="006428B3" w:rsidRDefault="00A41DF2" w:rsidP="006428B3">
      <w:pPr>
        <w:rPr>
          <w:rFonts w:cstheme="minorHAnsi"/>
        </w:rPr>
      </w:pPr>
      <w:hyperlink r:id="rId44" w:history="1">
        <w:r w:rsidR="00EF5D34" w:rsidRPr="007A135E">
          <w:rPr>
            <w:rStyle w:val="Hyperlink"/>
            <w:rFonts w:cstheme="minorHAnsi"/>
          </w:rPr>
          <w:t>https://sespa.mh.government.bg/sespa/api/info/shortagelist/</w:t>
        </w:r>
      </w:hyperlink>
    </w:p>
    <w:p w14:paraId="1C654CED" w14:textId="3418CE57" w:rsidR="006428B3" w:rsidRPr="00F16B5F" w:rsidRDefault="006428B3" w:rsidP="006428B3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7544D2AC" w14:textId="4A413EC2" w:rsidR="006428B3" w:rsidRDefault="006428B3" w:rsidP="006428B3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44117DB4" w14:textId="35F0AB6C" w:rsidR="00E652A6" w:rsidRPr="00F16B5F" w:rsidRDefault="00E652A6" w:rsidP="006428B3">
      <w:pPr>
        <w:rPr>
          <w:rFonts w:ascii="Courier New" w:hAnsi="Courier New" w:cs="Courier New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lastRenderedPageBreak/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6C5301A0" w14:textId="77777777" w:rsidR="006428B3" w:rsidRPr="00F16B5F" w:rsidRDefault="006428B3" w:rsidP="006428B3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bg-BG"/>
        </w:rPr>
      </w:pPr>
    </w:p>
    <w:p w14:paraId="47723BC1" w14:textId="77777777" w:rsidR="006428B3" w:rsidRPr="00F639DF" w:rsidRDefault="006428B3" w:rsidP="006428B3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0F180FC4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{</w:t>
      </w:r>
    </w:p>
    <w:p w14:paraId="29218202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"items"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: [</w:t>
      </w:r>
    </w:p>
    <w:p w14:paraId="05855C39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{</w:t>
      </w:r>
    </w:p>
    <w:p w14:paraId="682FB3D9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"drug_name"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"Humira"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09136E11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"inn"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"Adalimumab"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49723AAC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"active_substance"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"40 mg/0.4 ml"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3E41B0AD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"drug_form"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"Solution for injection"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7923AEAB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"number_in_package"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"2 pre-filled syringes + 2 alcohol pads"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68F0BD72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"valid_from"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"2019-04-21T21:00:00Z"</w:t>
      </w:r>
    </w:p>
    <w:p w14:paraId="76A0AAD5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},</w:t>
      </w:r>
    </w:p>
    <w:p w14:paraId="0CC6A737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{</w:t>
      </w:r>
    </w:p>
    <w:p w14:paraId="3C09A9F2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"drug_name"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"Humira"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59C96EE5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"inn"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"Adalimumab"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1FB03A0F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"active_substance"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"20 mg/0.2 ml"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46B01662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"drug_form"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"Solution for injection"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6C578BA2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"number_in_package"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"2 prefilled syringes + 2 alcohol pads"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,</w:t>
      </w:r>
    </w:p>
    <w:p w14:paraId="7594C47A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    </w:t>
      </w:r>
      <w:r w:rsidRPr="001A3949">
        <w:rPr>
          <w:rFonts w:ascii="Consolas" w:eastAsia="Times New Roman" w:hAnsi="Consolas"/>
          <w:color w:val="A31515"/>
          <w:sz w:val="18"/>
          <w:szCs w:val="18"/>
          <w:lang w:val="bg-BG" w:eastAsia="en-GB"/>
        </w:rPr>
        <w:t>"valid_from"</w:t>
      </w: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: </w:t>
      </w:r>
      <w:r w:rsidRPr="001A3949">
        <w:rPr>
          <w:rFonts w:ascii="Consolas" w:eastAsia="Times New Roman" w:hAnsi="Consolas"/>
          <w:color w:val="0451A5"/>
          <w:sz w:val="18"/>
          <w:szCs w:val="18"/>
          <w:lang w:val="bg-BG" w:eastAsia="en-GB"/>
        </w:rPr>
        <w:t>"2019-04-21T21:00:00Z"</w:t>
      </w:r>
    </w:p>
    <w:p w14:paraId="67427B9F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}</w:t>
      </w:r>
    </w:p>
    <w:p w14:paraId="7C8D73FA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],</w:t>
      </w:r>
    </w:p>
    <w:p w14:paraId="59A72944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"first": {</w:t>
      </w:r>
    </w:p>
    <w:p w14:paraId="7CE701D2" w14:textId="3DDD9D20" w:rsidR="001A3949" w:rsidRPr="00C86166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C86166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    "$ref": </w:t>
      </w:r>
      <w:r w:rsidR="00EF5D34" w:rsidRPr="00C86166">
        <w:rPr>
          <w:rFonts w:ascii="Consolas" w:hAnsi="Consolas" w:cstheme="minorHAnsi"/>
          <w:color w:val="0B7500"/>
          <w:sz w:val="18"/>
          <w:szCs w:val="20"/>
        </w:rPr>
        <w:t>"</w:t>
      </w:r>
      <w:hyperlink r:id="rId45" w:history="1">
        <w:r w:rsidR="00EF5D34" w:rsidRPr="00C86166">
          <w:rPr>
            <w:rStyle w:val="Hyperlink"/>
            <w:rFonts w:ascii="Consolas" w:hAnsi="Consolas" w:cstheme="minorHAnsi"/>
            <w:sz w:val="18"/>
            <w:szCs w:val="20"/>
          </w:rPr>
          <w:t>http://sespa.mh.government.bg/sespa/api/info/shortagelist/</w:t>
        </w:r>
      </w:hyperlink>
      <w:r w:rsidR="00EF5D34" w:rsidRPr="00C86166">
        <w:rPr>
          <w:rFonts w:ascii="Consolas" w:hAnsi="Consolas" w:cstheme="minorHAnsi"/>
          <w:color w:val="0B7500"/>
          <w:sz w:val="18"/>
          <w:szCs w:val="20"/>
        </w:rPr>
        <w:t>"</w:t>
      </w:r>
    </w:p>
    <w:p w14:paraId="453DD99D" w14:textId="77777777" w:rsidR="001A3949" w:rsidRPr="001A3949" w:rsidRDefault="001A3949" w:rsidP="001A3949">
      <w:pPr>
        <w:spacing w:after="0" w:line="240" w:lineRule="auto"/>
        <w:rPr>
          <w:rStyle w:val="b"/>
          <w:rFonts w:ascii="Consolas" w:hAnsi="Consolas" w:cs="Courier New"/>
          <w:bCs/>
          <w:color w:val="444444"/>
          <w:sz w:val="18"/>
          <w:szCs w:val="18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 xml:space="preserve">    }</w:t>
      </w:r>
    </w:p>
    <w:p w14:paraId="7261B3EB" w14:textId="70D22D7B" w:rsidR="006428B3" w:rsidRPr="001A3949" w:rsidRDefault="001A3949" w:rsidP="001A3949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1A3949">
        <w:rPr>
          <w:rStyle w:val="b"/>
          <w:rFonts w:ascii="Consolas" w:hAnsi="Consolas" w:cs="Courier New"/>
          <w:bCs/>
          <w:color w:val="444444"/>
          <w:sz w:val="18"/>
          <w:szCs w:val="18"/>
        </w:rPr>
        <w:t>}</w:t>
      </w:r>
    </w:p>
    <w:p w14:paraId="7B5FB2F9" w14:textId="77777777" w:rsidR="006428B3" w:rsidRPr="006428B3" w:rsidRDefault="006428B3" w:rsidP="006428B3">
      <w:pPr>
        <w:rPr>
          <w:highlight w:val="yellow"/>
          <w:lang w:val="bg-BG"/>
        </w:rPr>
      </w:pPr>
    </w:p>
    <w:p w14:paraId="2C50164A" w14:textId="654D8301" w:rsidR="001B16FF" w:rsidRDefault="001A3949" w:rsidP="002138E2">
      <w:pPr>
        <w:rPr>
          <w:lang w:val="bg-BG"/>
        </w:rPr>
      </w:pPr>
      <w:r>
        <w:rPr>
          <w:lang w:val="bg-BG"/>
        </w:rPr>
        <w:t>Където:</w:t>
      </w:r>
    </w:p>
    <w:p w14:paraId="6C85EEEB" w14:textId="6C935ADB" w:rsidR="001A3949" w:rsidRPr="009D7113" w:rsidRDefault="001A3949" w:rsidP="001A3949">
      <w:pPr>
        <w:rPr>
          <w:lang w:val="bg-BG"/>
        </w:rPr>
      </w:pPr>
      <w:r w:rsidRPr="009D7113">
        <w:rPr>
          <w:b/>
        </w:rPr>
        <w:t>drug_name</w:t>
      </w:r>
      <w:r>
        <w:rPr>
          <w:lang w:val="bg-BG"/>
        </w:rPr>
        <w:t xml:space="preserve"> – Наименование на лекарствения продукт;</w:t>
      </w:r>
    </w:p>
    <w:p w14:paraId="692B8F3A" w14:textId="4EB2BD83" w:rsidR="001A3949" w:rsidRPr="009D7113" w:rsidRDefault="001A3949" w:rsidP="001A3949">
      <w:pPr>
        <w:rPr>
          <w:lang w:val="bg-BG"/>
        </w:rPr>
      </w:pPr>
      <w:r w:rsidRPr="009D7113">
        <w:rPr>
          <w:b/>
        </w:rPr>
        <w:t>inn</w:t>
      </w:r>
      <w:r>
        <w:rPr>
          <w:lang w:val="bg-BG"/>
        </w:rPr>
        <w:t xml:space="preserve"> </w:t>
      </w:r>
      <w:r w:rsidR="009D7113">
        <w:rPr>
          <w:lang w:val="bg-BG"/>
        </w:rPr>
        <w:t>–</w:t>
      </w:r>
      <w:r>
        <w:rPr>
          <w:lang w:val="bg-BG"/>
        </w:rPr>
        <w:t xml:space="preserve"> </w:t>
      </w:r>
      <w:r w:rsidR="009D7113">
        <w:rPr>
          <w:lang w:val="bg-BG"/>
        </w:rPr>
        <w:t>международно непатентно наименование</w:t>
      </w:r>
      <w:r>
        <w:rPr>
          <w:lang w:val="bg-BG"/>
        </w:rPr>
        <w:t>;</w:t>
      </w:r>
    </w:p>
    <w:p w14:paraId="4722869A" w14:textId="5E5CE87C" w:rsidR="001A3949" w:rsidRPr="009D7113" w:rsidRDefault="001A3949" w:rsidP="001A3949">
      <w:pPr>
        <w:rPr>
          <w:lang w:val="bg-BG"/>
        </w:rPr>
      </w:pPr>
      <w:r w:rsidRPr="009D7113">
        <w:rPr>
          <w:b/>
        </w:rPr>
        <w:t>active_substance</w:t>
      </w:r>
      <w:r>
        <w:rPr>
          <w:lang w:val="bg-BG"/>
        </w:rPr>
        <w:t xml:space="preserve"> </w:t>
      </w:r>
      <w:r w:rsidR="009D7113">
        <w:rPr>
          <w:lang w:val="bg-BG"/>
        </w:rPr>
        <w:t>-</w:t>
      </w:r>
      <w:r>
        <w:rPr>
          <w:lang w:val="bg-BG"/>
        </w:rPr>
        <w:t xml:space="preserve"> </w:t>
      </w:r>
      <w:r w:rsidR="009D7113">
        <w:rPr>
          <w:lang w:val="bg-BG"/>
        </w:rPr>
        <w:t>активна съставка</w:t>
      </w:r>
      <w:r>
        <w:rPr>
          <w:lang w:val="bg-BG"/>
        </w:rPr>
        <w:t>;</w:t>
      </w:r>
    </w:p>
    <w:p w14:paraId="12929651" w14:textId="0C4B371D" w:rsidR="001A3949" w:rsidRPr="009D7113" w:rsidRDefault="001A3949" w:rsidP="001A3949">
      <w:pPr>
        <w:rPr>
          <w:lang w:val="bg-BG"/>
        </w:rPr>
      </w:pPr>
      <w:r w:rsidRPr="009D7113">
        <w:rPr>
          <w:b/>
        </w:rPr>
        <w:t>drug_form</w:t>
      </w:r>
      <w:r>
        <w:rPr>
          <w:lang w:val="bg-BG"/>
        </w:rPr>
        <w:t xml:space="preserve"> – лекарствена форма;</w:t>
      </w:r>
    </w:p>
    <w:p w14:paraId="1C9D6922" w14:textId="5B9790D0" w:rsidR="001A3949" w:rsidRPr="009D7113" w:rsidRDefault="001A3949" w:rsidP="001A3949">
      <w:pPr>
        <w:rPr>
          <w:lang w:val="bg-BG"/>
        </w:rPr>
      </w:pPr>
      <w:r w:rsidRPr="009D7113">
        <w:rPr>
          <w:b/>
        </w:rPr>
        <w:t>number_in_package</w:t>
      </w:r>
      <w:r>
        <w:rPr>
          <w:lang w:val="bg-BG"/>
        </w:rPr>
        <w:t xml:space="preserve"> – брой </w:t>
      </w:r>
      <w:r w:rsidR="009D7113">
        <w:rPr>
          <w:lang w:val="bg-BG"/>
        </w:rPr>
        <w:t>в опаковка;</w:t>
      </w:r>
    </w:p>
    <w:p w14:paraId="302D4CC8" w14:textId="26E3A0AD" w:rsidR="001A3949" w:rsidRDefault="001A3949" w:rsidP="001A3949">
      <w:pPr>
        <w:rPr>
          <w:lang w:val="bg-BG"/>
        </w:rPr>
      </w:pPr>
      <w:r w:rsidRPr="009D7113">
        <w:rPr>
          <w:b/>
        </w:rPr>
        <w:t>valid_from</w:t>
      </w:r>
      <w:r w:rsidR="009D7113">
        <w:rPr>
          <w:lang w:val="bg-BG"/>
        </w:rPr>
        <w:t xml:space="preserve"> – дата на включване в списъка.</w:t>
      </w:r>
    </w:p>
    <w:p w14:paraId="0597DA1A" w14:textId="7B799640" w:rsidR="00F10B66" w:rsidRDefault="00F10B66" w:rsidP="001A3949"/>
    <w:p w14:paraId="028612FC" w14:textId="17F725AF" w:rsidR="00F10B66" w:rsidRDefault="00F10B66" w:rsidP="00E35078">
      <w:pPr>
        <w:pStyle w:val="Heading2"/>
      </w:pPr>
      <w:bookmarkStart w:id="46" w:name="_Ref39437063"/>
      <w:bookmarkStart w:id="47" w:name="_Toc94090219"/>
      <w:r>
        <w:t>Лечебни заведения за болнична помощ</w:t>
      </w:r>
      <w:bookmarkEnd w:id="46"/>
      <w:bookmarkEnd w:id="47"/>
    </w:p>
    <w:p w14:paraId="792A00D0" w14:textId="77993DF9" w:rsidR="00A62EF0" w:rsidRDefault="006836A0" w:rsidP="00A62EF0">
      <w:pPr>
        <w:rPr>
          <w:lang w:val="bg-BG"/>
        </w:rPr>
      </w:pPr>
      <w:r>
        <w:rPr>
          <w:lang w:val="bg-BG"/>
        </w:rPr>
        <w:t>Уеб услугата предоставя информация за всички налични в СЕСПА лечебни заведения за болнична помощ.</w:t>
      </w:r>
    </w:p>
    <w:p w14:paraId="4CEB7C82" w14:textId="5141B196" w:rsidR="006836A0" w:rsidRPr="006836A0" w:rsidRDefault="006836A0" w:rsidP="00A62EF0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57900AF4" w14:textId="79E1B6A1" w:rsidR="00A62EF0" w:rsidRDefault="00A41DF2" w:rsidP="00A62EF0">
      <w:hyperlink r:id="rId46" w:history="1">
        <w:r w:rsidR="003930FD" w:rsidRPr="007A135E">
          <w:rPr>
            <w:rStyle w:val="Hyperlink"/>
          </w:rPr>
          <w:t>https://sespa.mh.government.bg/sespa/api/info/hospitals/</w:t>
        </w:r>
      </w:hyperlink>
      <w:r w:rsidR="00A62EF0">
        <w:t xml:space="preserve"> </w:t>
      </w:r>
    </w:p>
    <w:p w14:paraId="63FE4941" w14:textId="775ECEC9" w:rsidR="00A62EF0" w:rsidRDefault="00A62EF0" w:rsidP="00A62EF0"/>
    <w:p w14:paraId="27826C60" w14:textId="77777777" w:rsidR="00A62EF0" w:rsidRPr="00F16B5F" w:rsidRDefault="00A62EF0" w:rsidP="00A62EF0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F16B5F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F16B5F">
        <w:rPr>
          <w:lang w:val="bg-BG"/>
        </w:rPr>
        <w:t>GET</w:t>
      </w:r>
    </w:p>
    <w:p w14:paraId="51846455" w14:textId="77777777" w:rsidR="00A62EF0" w:rsidRPr="00F16B5F" w:rsidRDefault="00A62EF0" w:rsidP="00A62EF0">
      <w:pPr>
        <w:rPr>
          <w:rFonts w:ascii="Courier New" w:hAnsi="Courier New" w:cs="Courier New"/>
          <w:lang w:val="bg-BG"/>
        </w:rPr>
      </w:pPr>
      <w:r w:rsidRPr="00F16B5F">
        <w:rPr>
          <w:b/>
          <w:lang w:val="bg-BG"/>
        </w:rPr>
        <w:t>Content-type:</w:t>
      </w:r>
      <w:r w:rsidRPr="00F16B5F">
        <w:rPr>
          <w:lang w:val="bg-BG"/>
        </w:rPr>
        <w:t xml:space="preserve"> </w:t>
      </w:r>
      <w:r w:rsidRPr="00F16B5F">
        <w:rPr>
          <w:rFonts w:ascii="Courier New" w:hAnsi="Courier New" w:cs="Courier New"/>
          <w:lang w:val="bg-BG"/>
        </w:rPr>
        <w:t>application/json</w:t>
      </w:r>
    </w:p>
    <w:p w14:paraId="5F09F954" w14:textId="653A1620" w:rsidR="00A62EF0" w:rsidRPr="00F16B5F" w:rsidRDefault="00E652A6" w:rsidP="00A62EF0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bg-BG"/>
        </w:rPr>
      </w:pPr>
      <w:r w:rsidRPr="00E652A6">
        <w:rPr>
          <w:rFonts w:cstheme="minorHAnsi"/>
          <w:shd w:val="clear" w:color="auto" w:fill="FFFFFF"/>
          <w:lang w:val="bg-BG"/>
        </w:rPr>
        <w:lastRenderedPageBreak/>
        <w:t>В хедъра се подава токън за достъп (</w:t>
      </w:r>
      <w:r w:rsidRPr="00E652A6">
        <w:rPr>
          <w:rFonts w:cstheme="minorHAnsi"/>
          <w:shd w:val="clear" w:color="auto" w:fill="FFFFFF"/>
        </w:rPr>
        <w:t>Bearer Token</w:t>
      </w:r>
      <w:r w:rsidRPr="00E652A6">
        <w:rPr>
          <w:rFonts w:cstheme="minorHAnsi"/>
          <w:shd w:val="clear" w:color="auto" w:fill="FFFFFF"/>
          <w:lang w:val="bg-BG"/>
        </w:rPr>
        <w:t>)</w:t>
      </w:r>
      <w:r>
        <w:rPr>
          <w:rFonts w:cstheme="minorHAnsi"/>
          <w:shd w:val="clear" w:color="auto" w:fill="FFFFFF"/>
          <w:lang w:val="bg-BG"/>
        </w:rPr>
        <w:t xml:space="preserve">, който е получен по начина, описан </w:t>
      </w:r>
      <w:r w:rsidRPr="00E652A6">
        <w:rPr>
          <w:rFonts w:cstheme="minorHAnsi"/>
          <w:shd w:val="clear" w:color="auto" w:fill="FFFFFF"/>
          <w:lang w:val="bg-BG"/>
        </w:rPr>
        <w:t xml:space="preserve">в т.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_Ref33701687 \r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shd w:val="clear" w:color="auto" w:fill="FFFFFF"/>
          <w:lang w:val="bg-BG"/>
        </w:rPr>
        <w:t>7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 xml:space="preserve"> </w:t>
      </w:r>
      <w:r w:rsidRPr="00E652A6">
        <w:rPr>
          <w:rFonts w:cstheme="minorHAnsi"/>
          <w:shd w:val="clear" w:color="auto" w:fill="FFFFFF"/>
          <w:lang w:val="bg-BG"/>
        </w:rPr>
        <w:fldChar w:fldCharType="begin"/>
      </w:r>
      <w:r w:rsidRPr="00E652A6">
        <w:rPr>
          <w:rFonts w:cstheme="minorHAnsi"/>
          <w:shd w:val="clear" w:color="auto" w:fill="FFFFFF"/>
          <w:lang w:val="bg-BG"/>
        </w:rPr>
        <w:instrText xml:space="preserve"> REF _Ref33701700 \h  \* MERGEFORMAT </w:instrText>
      </w:r>
      <w:r w:rsidRPr="00E652A6">
        <w:rPr>
          <w:rFonts w:cstheme="minorHAnsi"/>
          <w:shd w:val="clear" w:color="auto" w:fill="FFFFFF"/>
          <w:lang w:val="bg-BG"/>
        </w:rPr>
      </w:r>
      <w:r w:rsidRPr="00E652A6">
        <w:rPr>
          <w:rFonts w:cstheme="minorHAnsi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E652A6">
        <w:rPr>
          <w:rFonts w:cstheme="minorHAnsi"/>
          <w:shd w:val="clear" w:color="auto" w:fill="FFFFFF"/>
          <w:lang w:val="bg-BG"/>
        </w:rPr>
        <w:fldChar w:fldCharType="end"/>
      </w:r>
      <w:r w:rsidRPr="00E652A6">
        <w:rPr>
          <w:rFonts w:cstheme="minorHAnsi"/>
          <w:shd w:val="clear" w:color="auto" w:fill="FFFFFF"/>
          <w:lang w:val="bg-BG"/>
        </w:rPr>
        <w:t>.</w:t>
      </w:r>
    </w:p>
    <w:p w14:paraId="1CAEED4D" w14:textId="77777777" w:rsidR="00A62EF0" w:rsidRPr="00F639DF" w:rsidRDefault="00A62EF0" w:rsidP="00A62EF0">
      <w:pPr>
        <w:rPr>
          <w:b/>
        </w:rPr>
      </w:pPr>
      <w:r w:rsidRPr="00F639DF">
        <w:rPr>
          <w:b/>
          <w:lang w:val="bg-BG"/>
        </w:rPr>
        <w:t>Резултат:</w:t>
      </w:r>
    </w:p>
    <w:p w14:paraId="51F0FDC7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{</w:t>
      </w:r>
    </w:p>
    <w:p w14:paraId="25448CAB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"items"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[</w:t>
      </w:r>
    </w:p>
    <w:p w14:paraId="51D539A3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{</w:t>
      </w:r>
    </w:p>
    <w:p w14:paraId="7C1100EC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"hosp_id"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9885A"/>
          <w:sz w:val="18"/>
          <w:szCs w:val="18"/>
          <w:lang w:eastAsia="en-GB"/>
        </w:rPr>
        <w:t>188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335D4E5A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"eik"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"147138653"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1D93ACD6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"hospital_code"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"0204211024"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455A54ED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"hospital_type"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"МБАЛ"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3578D101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"hospital_name"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"\"Многопрофилна болница за активно лечение - Лайф Хоспитал\" ЕООД, гр. Бургас"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76F6E315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"permit_no"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"МБ-331"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7872A705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"permit_date"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"2017-06-04T21:00:00Z"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617E5789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"district"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"02"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46F11230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"municipality"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"04"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29539919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"city"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"07079"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07252FDF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"adress"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"гр. Бургас, ж.к. \"Изгрев\", бул. \"Димитър Димов\" / Панорамен път/ и гр. Св. Влас, община Несебър, ул. \"Ивайло\" 11А"</w:t>
      </w:r>
    </w:p>
    <w:p w14:paraId="38AA450B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},</w:t>
      </w:r>
    </w:p>
    <w:p w14:paraId="77279853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{</w:t>
      </w:r>
    </w:p>
    <w:p w14:paraId="450BA67B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"hosp_id"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9885A"/>
          <w:sz w:val="18"/>
          <w:szCs w:val="18"/>
          <w:lang w:eastAsia="en-GB"/>
        </w:rPr>
        <w:t>189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6AFEA01C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"eik"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"147098760"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455153CC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"hospital_code"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"0204212025"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5C089C3D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"hospital_type"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"СБАЛ"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515EB5E9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"hospital_name"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"\"Специализирана очна болница за активно лечение - Бургас\" ООД, гр. Бургас"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39759F1C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"permit_no"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"СБ-340"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7065CB7D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"permit_date"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"2016-09-07T21:00:00Z"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0C3C5DD8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"district"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"02"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02E8DC72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"municipality"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"04"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3A5DC500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"city"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"07079"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,</w:t>
      </w:r>
    </w:p>
    <w:p w14:paraId="3A5B64B3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    </w:t>
      </w:r>
      <w:r w:rsidRPr="00A62EF0">
        <w:rPr>
          <w:rFonts w:ascii="Consolas" w:eastAsia="Times New Roman" w:hAnsi="Consolas" w:cs="Courier New"/>
          <w:color w:val="A31515"/>
          <w:sz w:val="18"/>
          <w:szCs w:val="18"/>
          <w:lang w:eastAsia="en-GB"/>
        </w:rPr>
        <w:t>"adress"</w:t>
      </w: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: </w:t>
      </w:r>
      <w:r w:rsidRPr="00A62EF0">
        <w:rPr>
          <w:rFonts w:ascii="Consolas" w:eastAsia="Times New Roman" w:hAnsi="Consolas" w:cs="Courier New"/>
          <w:color w:val="0451A5"/>
          <w:sz w:val="18"/>
          <w:szCs w:val="18"/>
          <w:lang w:eastAsia="en-GB"/>
        </w:rPr>
        <w:t>"гр. Бургас, Ж.К. \"П. Р. Славейков\", ул. \"Георги Минков\"  № 174 (до спортна зала \"Младост\")"</w:t>
      </w:r>
    </w:p>
    <w:p w14:paraId="5F32ED62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       },</w:t>
      </w:r>
    </w:p>
    <w:p w14:paraId="0B2FFDEB" w14:textId="43C53476" w:rsidR="00A62EF0" w:rsidRPr="00A62EF0" w:rsidRDefault="00A62EF0" w:rsidP="00A62EF0">
      <w:pPr>
        <w:rPr>
          <w:rFonts w:ascii="Consolas" w:hAnsi="Consolas"/>
          <w:sz w:val="18"/>
          <w:szCs w:val="18"/>
        </w:rPr>
      </w:pPr>
      <w:r w:rsidRPr="00A62EF0">
        <w:rPr>
          <w:rFonts w:ascii="Consolas" w:hAnsi="Consolas"/>
          <w:sz w:val="18"/>
          <w:szCs w:val="18"/>
        </w:rPr>
        <w:t>…………..</w:t>
      </w:r>
    </w:p>
    <w:p w14:paraId="528DB9F1" w14:textId="77777777" w:rsidR="00A62EF0" w:rsidRPr="00A62EF0" w:rsidRDefault="00A62EF0" w:rsidP="00A62EF0">
      <w:pPr>
        <w:shd w:val="clear" w:color="auto" w:fill="FFFFFE"/>
        <w:spacing w:after="0" w:line="240" w:lineRule="atLeast"/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</w:pPr>
      <w:r w:rsidRPr="00A62EF0">
        <w:rPr>
          <w:rFonts w:ascii="Consolas" w:eastAsia="Times New Roman" w:hAnsi="Consolas" w:cs="Courier New"/>
          <w:color w:val="000000"/>
          <w:sz w:val="18"/>
          <w:szCs w:val="18"/>
          <w:lang w:eastAsia="en-GB"/>
        </w:rPr>
        <w:t> ],</w:t>
      </w:r>
    </w:p>
    <w:p w14:paraId="7F7A7BEA" w14:textId="17987978" w:rsidR="00A62EF0" w:rsidRDefault="003930FD" w:rsidP="00A62EF0">
      <w:pPr>
        <w:rPr>
          <w:lang w:val="bg-BG"/>
        </w:rPr>
      </w:pPr>
      <w:r w:rsidRPr="003930FD">
        <w:rPr>
          <w:rFonts w:ascii="Courier New" w:hAnsi="Courier New" w:cs="Courier New"/>
          <w:color w:val="444444"/>
          <w:sz w:val="20"/>
          <w:szCs w:val="20"/>
        </w:rPr>
        <w:t>"</w:t>
      </w:r>
      <w:r w:rsidRPr="003930FD">
        <w:rPr>
          <w:rFonts w:ascii="Courier New" w:hAnsi="Courier New" w:cs="Courier New"/>
          <w:color w:val="000000"/>
          <w:sz w:val="20"/>
          <w:szCs w:val="20"/>
        </w:rPr>
        <w:t>first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": </w:t>
      </w:r>
      <w:r w:rsidRPr="003930FD">
        <w:rPr>
          <w:rFonts w:ascii="Courier New" w:hAnsi="Courier New" w:cs="Courier New"/>
          <w:b/>
          <w:bCs/>
          <w:color w:val="444444"/>
          <w:sz w:val="20"/>
          <w:szCs w:val="20"/>
        </w:rPr>
        <w:t>{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"</w:t>
      </w:r>
      <w:r w:rsidRPr="003930FD">
        <w:rPr>
          <w:rFonts w:ascii="Courier New" w:hAnsi="Courier New" w:cs="Courier New"/>
          <w:color w:val="000000"/>
          <w:sz w:val="20"/>
          <w:szCs w:val="20"/>
        </w:rPr>
        <w:t>$ref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": </w:t>
      </w:r>
      <w:r w:rsidRPr="003930FD">
        <w:rPr>
          <w:rFonts w:ascii="Courier New" w:hAnsi="Courier New" w:cs="Courier New"/>
          <w:color w:val="0B7500"/>
          <w:sz w:val="20"/>
          <w:szCs w:val="20"/>
        </w:rPr>
        <w:t>"</w:t>
      </w:r>
      <w:hyperlink r:id="rId47" w:history="1">
        <w:r w:rsidRPr="003930FD">
          <w:rPr>
            <w:rFonts w:ascii="Courier New" w:hAnsi="Courier New" w:cs="Courier New"/>
            <w:color w:val="005500"/>
            <w:sz w:val="20"/>
            <w:szCs w:val="20"/>
            <w:u w:val="single"/>
          </w:rPr>
          <w:t>http://sespa.mh.government.bg/sespa/api/info/hospitals/</w:t>
        </w:r>
      </w:hyperlink>
      <w:r w:rsidRPr="003930FD">
        <w:rPr>
          <w:rFonts w:ascii="Courier New" w:hAnsi="Courier New" w:cs="Courier New"/>
          <w:color w:val="0B7500"/>
          <w:sz w:val="20"/>
          <w:szCs w:val="20"/>
        </w:rPr>
        <w:t>"</w:t>
      </w:r>
      <w:r w:rsidRPr="003930FD">
        <w:rPr>
          <w:rFonts w:ascii="Courier New" w:hAnsi="Courier New" w:cs="Courier New"/>
          <w:b/>
          <w:bCs/>
          <w:color w:val="444444"/>
          <w:sz w:val="20"/>
          <w:szCs w:val="20"/>
        </w:rPr>
        <w:t>}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,"</w:t>
      </w:r>
      <w:r w:rsidRPr="003930FD">
        <w:rPr>
          <w:rFonts w:ascii="Courier New" w:hAnsi="Courier New" w:cs="Courier New"/>
          <w:color w:val="000000"/>
          <w:sz w:val="20"/>
          <w:szCs w:val="20"/>
        </w:rPr>
        <w:t>next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": </w:t>
      </w:r>
      <w:r w:rsidRPr="003930FD">
        <w:rPr>
          <w:rFonts w:ascii="Courier New" w:hAnsi="Courier New" w:cs="Courier New"/>
          <w:b/>
          <w:bCs/>
          <w:color w:val="444444"/>
          <w:sz w:val="20"/>
          <w:szCs w:val="20"/>
        </w:rPr>
        <w:t>{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"</w:t>
      </w:r>
      <w:r w:rsidRPr="003930FD">
        <w:rPr>
          <w:rFonts w:ascii="Courier New" w:hAnsi="Courier New" w:cs="Courier New"/>
          <w:color w:val="000000"/>
          <w:sz w:val="20"/>
          <w:szCs w:val="20"/>
        </w:rPr>
        <w:t>$ref</w:t>
      </w:r>
      <w:r w:rsidRPr="003930FD">
        <w:rPr>
          <w:rFonts w:ascii="Courier New" w:hAnsi="Courier New" w:cs="Courier New"/>
          <w:color w:val="444444"/>
          <w:sz w:val="20"/>
          <w:szCs w:val="20"/>
        </w:rPr>
        <w:t>": </w:t>
      </w:r>
      <w:r w:rsidRPr="003930FD">
        <w:rPr>
          <w:rFonts w:ascii="Courier New" w:hAnsi="Courier New" w:cs="Courier New"/>
          <w:color w:val="0B7500"/>
          <w:sz w:val="20"/>
          <w:szCs w:val="20"/>
        </w:rPr>
        <w:t>"</w:t>
      </w:r>
      <w:hyperlink r:id="rId48" w:history="1">
        <w:r w:rsidRPr="003930FD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http://sespa.mh.government.bg/sespa/api/info/hospitals/?page=1</w:t>
        </w:r>
      </w:hyperlink>
      <w:r w:rsidRPr="003930FD">
        <w:rPr>
          <w:rFonts w:ascii="Courier New" w:hAnsi="Courier New" w:cs="Courier New"/>
          <w:color w:val="0B7500"/>
          <w:sz w:val="20"/>
          <w:szCs w:val="20"/>
        </w:rPr>
        <w:t>"</w:t>
      </w:r>
      <w:r w:rsidRPr="003930FD">
        <w:rPr>
          <w:rFonts w:ascii="Courier New" w:hAnsi="Courier New" w:cs="Courier New"/>
          <w:b/>
          <w:bCs/>
          <w:color w:val="444444"/>
          <w:sz w:val="20"/>
          <w:szCs w:val="20"/>
        </w:rPr>
        <w:t>}</w:t>
      </w:r>
    </w:p>
    <w:p w14:paraId="08647A88" w14:textId="77777777" w:rsidR="00A62EF0" w:rsidRDefault="00A62EF0" w:rsidP="00A62EF0">
      <w:pPr>
        <w:rPr>
          <w:lang w:val="bg-BG"/>
        </w:rPr>
      </w:pPr>
      <w:r>
        <w:rPr>
          <w:lang w:val="bg-BG"/>
        </w:rPr>
        <w:t>Където:</w:t>
      </w:r>
    </w:p>
    <w:p w14:paraId="11E9BAFB" w14:textId="422008D7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hosp_id</w:t>
      </w:r>
      <w:r w:rsidR="006836A0">
        <w:rPr>
          <w:lang w:val="bg-BG"/>
        </w:rPr>
        <w:t xml:space="preserve"> – идентификатор на лечебното заведение в СЕСПА</w:t>
      </w:r>
      <w:r w:rsidR="00C25B85">
        <w:rPr>
          <w:lang w:val="bg-BG"/>
        </w:rPr>
        <w:t>;</w:t>
      </w:r>
    </w:p>
    <w:p w14:paraId="4EB6DE03" w14:textId="4BD263CA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eik</w:t>
      </w:r>
      <w:r w:rsidR="006836A0">
        <w:rPr>
          <w:lang w:val="bg-BG"/>
        </w:rPr>
        <w:t xml:space="preserve"> – ЕИК на лечебното заведение</w:t>
      </w:r>
      <w:r w:rsidR="00C25B85">
        <w:rPr>
          <w:lang w:val="bg-BG"/>
        </w:rPr>
        <w:t>;</w:t>
      </w:r>
    </w:p>
    <w:p w14:paraId="58700715" w14:textId="004B68B9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hospital_code</w:t>
      </w:r>
      <w:r w:rsidR="006836A0">
        <w:rPr>
          <w:lang w:val="bg-BG"/>
        </w:rPr>
        <w:t xml:space="preserve"> – код на лечебното заведение, издаден при регистрацията в РЗИ (РЦЗ);</w:t>
      </w:r>
    </w:p>
    <w:p w14:paraId="5CCCA358" w14:textId="4A0AB8E0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hospital_type</w:t>
      </w:r>
      <w:r w:rsidR="006836A0">
        <w:rPr>
          <w:lang w:val="bg-BG"/>
        </w:rPr>
        <w:t xml:space="preserve"> – тип на лечебното заведение;</w:t>
      </w:r>
    </w:p>
    <w:p w14:paraId="31A34455" w14:textId="2C456ED5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hospital_name</w:t>
      </w:r>
      <w:r w:rsidR="006836A0">
        <w:rPr>
          <w:lang w:val="bg-BG"/>
        </w:rPr>
        <w:t xml:space="preserve"> – наименование на лечебното заведение;</w:t>
      </w:r>
    </w:p>
    <w:p w14:paraId="5F8130CB" w14:textId="738F288F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permit_no</w:t>
      </w:r>
      <w:r w:rsidR="006836A0">
        <w:rPr>
          <w:lang w:val="bg-BG"/>
        </w:rPr>
        <w:t xml:space="preserve"> – номер на разрешението на лечебното заведение;</w:t>
      </w:r>
    </w:p>
    <w:p w14:paraId="7A39B342" w14:textId="3E54F5EA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permit_date</w:t>
      </w:r>
      <w:r w:rsidR="006836A0">
        <w:rPr>
          <w:lang w:val="bg-BG"/>
        </w:rPr>
        <w:t xml:space="preserve"> – дата на разрешението на лечебното заведение;</w:t>
      </w:r>
    </w:p>
    <w:p w14:paraId="129EF12D" w14:textId="0D8E60C1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lastRenderedPageBreak/>
        <w:t>district</w:t>
      </w:r>
      <w:r w:rsidR="00C25B85">
        <w:rPr>
          <w:lang w:val="bg-BG"/>
        </w:rPr>
        <w:t xml:space="preserve"> -</w:t>
      </w:r>
      <w:r w:rsidRPr="00A62EF0">
        <w:rPr>
          <w:lang w:val="bg-BG"/>
        </w:rPr>
        <w:t xml:space="preserve"> </w:t>
      </w:r>
      <w:r w:rsidR="006836A0">
        <w:rPr>
          <w:lang w:val="bg-BG"/>
        </w:rPr>
        <w:t>код на областта, в която се намира лечебното заведение;</w:t>
      </w:r>
    </w:p>
    <w:p w14:paraId="76970B1C" w14:textId="79D8FED2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municipality</w:t>
      </w:r>
      <w:r w:rsidR="00C25B85">
        <w:rPr>
          <w:lang w:val="bg-BG"/>
        </w:rPr>
        <w:t xml:space="preserve"> -</w:t>
      </w:r>
      <w:r w:rsidRPr="00A62EF0">
        <w:rPr>
          <w:lang w:val="bg-BG"/>
        </w:rPr>
        <w:t xml:space="preserve"> </w:t>
      </w:r>
      <w:r w:rsidR="006836A0">
        <w:rPr>
          <w:lang w:val="bg-BG"/>
        </w:rPr>
        <w:t>код на общината на лечебното заведение</w:t>
      </w:r>
      <w:r w:rsidR="00C25B85">
        <w:rPr>
          <w:lang w:val="bg-BG"/>
        </w:rPr>
        <w:t>;</w:t>
      </w:r>
    </w:p>
    <w:p w14:paraId="1B92211E" w14:textId="0D328E24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city</w:t>
      </w:r>
      <w:r w:rsidR="00C25B85">
        <w:rPr>
          <w:lang w:val="bg-BG"/>
        </w:rPr>
        <w:t xml:space="preserve"> -</w:t>
      </w:r>
      <w:r w:rsidRPr="00A62EF0">
        <w:rPr>
          <w:lang w:val="bg-BG"/>
        </w:rPr>
        <w:t xml:space="preserve"> </w:t>
      </w:r>
      <w:r w:rsidR="006836A0">
        <w:rPr>
          <w:lang w:val="bg-BG"/>
        </w:rPr>
        <w:t>код на населеното място по ЕКАТТЕ;</w:t>
      </w:r>
    </w:p>
    <w:p w14:paraId="1B3894B2" w14:textId="51B14517" w:rsidR="00A62EF0" w:rsidRPr="00A62EF0" w:rsidRDefault="00A62EF0" w:rsidP="00A62EF0">
      <w:pPr>
        <w:rPr>
          <w:lang w:val="bg-BG"/>
        </w:rPr>
      </w:pPr>
      <w:r w:rsidRPr="00A62EF0">
        <w:rPr>
          <w:lang w:val="bg-BG"/>
        </w:rPr>
        <w:t>adress</w:t>
      </w:r>
      <w:r w:rsidR="006836A0">
        <w:rPr>
          <w:lang w:val="bg-BG"/>
        </w:rPr>
        <w:t xml:space="preserve"> – адрес на лечебното заведение.</w:t>
      </w:r>
    </w:p>
    <w:p w14:paraId="103DEE58" w14:textId="7C3F7E46" w:rsidR="00DC7C4C" w:rsidRPr="00B0360C" w:rsidRDefault="00213705" w:rsidP="00A66984">
      <w:pPr>
        <w:pStyle w:val="Heading1"/>
      </w:pPr>
      <w:bookmarkStart w:id="48" w:name="_Ref41426115"/>
      <w:bookmarkStart w:id="49" w:name="_Toc94090220"/>
      <w:r w:rsidRPr="00B0360C">
        <w:lastRenderedPageBreak/>
        <w:t>Подаване на данни</w:t>
      </w:r>
      <w:bookmarkEnd w:id="36"/>
      <w:bookmarkEnd w:id="43"/>
      <w:r w:rsidR="00C17375" w:rsidRPr="00B0360C">
        <w:t xml:space="preserve"> към СЕСПА</w:t>
      </w:r>
      <w:bookmarkEnd w:id="48"/>
      <w:bookmarkEnd w:id="49"/>
    </w:p>
    <w:p w14:paraId="2FA019F6" w14:textId="7AFCD6B9" w:rsidR="00C628B0" w:rsidRPr="00B0360C" w:rsidRDefault="00C628B0" w:rsidP="00E35078">
      <w:pPr>
        <w:pStyle w:val="Heading2"/>
      </w:pPr>
      <w:bookmarkStart w:id="50" w:name="_Toc94090221"/>
      <w:r w:rsidRPr="00B0360C">
        <w:t>Еднократно подаване на данни за извършени доставки</w:t>
      </w:r>
      <w:bookmarkEnd w:id="50"/>
    </w:p>
    <w:p w14:paraId="4139A613" w14:textId="77777777" w:rsidR="00111C2A" w:rsidRPr="00111C2A" w:rsidRDefault="00111C2A" w:rsidP="00111C2A">
      <w:pPr>
        <w:rPr>
          <w:lang w:val="bg-BG"/>
        </w:rPr>
      </w:pPr>
      <w:r w:rsidRPr="00111C2A">
        <w:rPr>
          <w:lang w:val="bg-BG"/>
        </w:rPr>
        <w:t>Еднократното подаване на данни за извършени доставки се извършва чрез подаване на данни за дадената конкретна транзакция на ниво партиден номер на лекарствен продукт.</w:t>
      </w:r>
    </w:p>
    <w:p w14:paraId="2B49248A" w14:textId="77777777" w:rsidR="00111C2A" w:rsidRDefault="00111C2A" w:rsidP="00111C2A">
      <w:pPr>
        <w:rPr>
          <w:lang w:val="bg-BG"/>
        </w:rPr>
      </w:pPr>
      <w:r w:rsidRPr="00111C2A">
        <w:rPr>
          <w:lang w:val="bg-BG"/>
        </w:rPr>
        <w:t>Подаването на данни се извършва чрез RESTful уеб услуга, която е предназначена да получава данни от задължените субекти във вид на еднократна транзакция.</w:t>
      </w:r>
    </w:p>
    <w:p w14:paraId="5AFBE56D" w14:textId="533F9973" w:rsidR="002509FD" w:rsidRPr="00710924" w:rsidRDefault="00710924" w:rsidP="00111C2A">
      <w:pPr>
        <w:rPr>
          <w:lang w:val="bg-BG"/>
        </w:rPr>
      </w:pPr>
      <w:r w:rsidRPr="00710924">
        <w:rPr>
          <w:lang w:val="bg-BG"/>
        </w:rPr>
        <w:t xml:space="preserve">Услугата </w:t>
      </w:r>
      <w:r>
        <w:rPr>
          <w:lang w:val="bg-BG"/>
        </w:rPr>
        <w:t xml:space="preserve">е </w:t>
      </w:r>
      <w:r w:rsidR="0047644B">
        <w:rPr>
          <w:lang w:val="bg-BG"/>
        </w:rPr>
        <w:t>защитена и е</w:t>
      </w:r>
      <w:r>
        <w:rPr>
          <w:lang w:val="bg-BG"/>
        </w:rPr>
        <w:t xml:space="preserve"> необходимо да се подаде токън</w:t>
      </w:r>
      <w:r w:rsidR="0047644B">
        <w:rPr>
          <w:lang w:val="bg-BG"/>
        </w:rPr>
        <w:t>,</w:t>
      </w:r>
      <w:r>
        <w:rPr>
          <w:lang w:val="bg-BG"/>
        </w:rPr>
        <w:t xml:space="preserve"> потребителско име и парола, получени при регистрацията</w:t>
      </w:r>
      <w:r w:rsidR="006428B3">
        <w:rPr>
          <w:lang w:val="bg-BG"/>
        </w:rPr>
        <w:t xml:space="preserve"> за </w:t>
      </w:r>
      <w:r w:rsidR="0047644B">
        <w:rPr>
          <w:lang w:val="bg-BG"/>
        </w:rPr>
        <w:t>автентификация</w:t>
      </w:r>
      <w:r>
        <w:rPr>
          <w:lang w:val="bg-BG"/>
        </w:rPr>
        <w:t>.</w:t>
      </w:r>
    </w:p>
    <w:p w14:paraId="518CED60" w14:textId="740766B3" w:rsidR="002F13F2" w:rsidRDefault="0087201D" w:rsidP="002F13F2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07018F83" w14:textId="1C7835A0" w:rsidR="000F0A89" w:rsidRPr="00D30A8E" w:rsidRDefault="00A41DF2" w:rsidP="000F0A89">
      <w:pPr>
        <w:rPr>
          <w:rFonts w:cstheme="minorHAnsi"/>
          <w:color w:val="505050"/>
          <w:shd w:val="clear" w:color="auto" w:fill="FFFFFF"/>
        </w:rPr>
      </w:pPr>
      <w:hyperlink r:id="rId49" w:history="1"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data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/trns/</w:t>
        </w:r>
      </w:hyperlink>
    </w:p>
    <w:p w14:paraId="75DCF83C" w14:textId="5AC536A8" w:rsidR="0087201D" w:rsidRPr="00D07403" w:rsidRDefault="0087201D" w:rsidP="0087201D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07403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07403">
        <w:rPr>
          <w:lang w:val="bg-BG"/>
        </w:rPr>
        <w:t>POST</w:t>
      </w:r>
    </w:p>
    <w:p w14:paraId="392BFD33" w14:textId="77777777" w:rsidR="0087201D" w:rsidRPr="00D07403" w:rsidRDefault="0087201D" w:rsidP="0087201D">
      <w:pPr>
        <w:rPr>
          <w:lang w:val="bg-BG"/>
        </w:rPr>
      </w:pPr>
      <w:r w:rsidRPr="00D07403">
        <w:rPr>
          <w:b/>
          <w:lang w:val="bg-BG"/>
        </w:rPr>
        <w:t>Content-type:</w:t>
      </w:r>
      <w:r w:rsidRPr="00D07403">
        <w:rPr>
          <w:lang w:val="bg-BG"/>
        </w:rPr>
        <w:t xml:space="preserve"> </w:t>
      </w:r>
      <w:r w:rsidRPr="00D07403">
        <w:rPr>
          <w:rFonts w:ascii="Courier New" w:hAnsi="Courier New" w:cs="Courier New"/>
          <w:lang w:val="bg-BG"/>
        </w:rPr>
        <w:t>application/json; charset=utf-8</w:t>
      </w:r>
    </w:p>
    <w:p w14:paraId="31DA4046" w14:textId="77777777" w:rsidR="000F0A89" w:rsidRDefault="0087201D" w:rsidP="0087201D">
      <w:pPr>
        <w:rPr>
          <w:b/>
          <w:lang w:val="bg-BG"/>
        </w:rPr>
      </w:pPr>
      <w:r w:rsidRPr="00B0360C">
        <w:rPr>
          <w:b/>
          <w:lang w:val="bg-BG"/>
        </w:rPr>
        <w:t xml:space="preserve">Параметри: </w:t>
      </w:r>
    </w:p>
    <w:p w14:paraId="697584A2" w14:textId="77777777" w:rsidR="00111C2A" w:rsidRPr="000D2FCA" w:rsidRDefault="00111C2A" w:rsidP="00111C2A">
      <w:pPr>
        <w:ind w:left="720"/>
        <w:rPr>
          <w:lang w:val="bg-BG"/>
        </w:rPr>
      </w:pPr>
      <w:r w:rsidRPr="000D2FCA">
        <w:rPr>
          <w:rFonts w:ascii="Courier New" w:hAnsi="Courier New" w:cs="Courier New"/>
          <w:b/>
          <w:lang w:val="bg-BG"/>
        </w:rPr>
        <w:t>p_actor_reg_no</w:t>
      </w:r>
      <w:r w:rsidRPr="00B0360C">
        <w:rPr>
          <w:lang w:val="bg-BG"/>
        </w:rPr>
        <w:t xml:space="preserve"> </w:t>
      </w:r>
      <w:r w:rsidRPr="000D2FCA">
        <w:rPr>
          <w:lang w:val="bg-BG"/>
        </w:rPr>
        <w:t xml:space="preserve">(string) </w:t>
      </w:r>
      <w:r w:rsidRPr="00B0360C">
        <w:rPr>
          <w:lang w:val="bg-BG"/>
        </w:rPr>
        <w:t>=&gt; Регистрационен номер на участника в СЕСПА</w:t>
      </w:r>
      <w:r w:rsidRPr="000D2FCA">
        <w:rPr>
          <w:lang w:val="bg-BG"/>
        </w:rPr>
        <w:t xml:space="preserve">. </w:t>
      </w:r>
      <w:r w:rsidRPr="00B0360C">
        <w:rPr>
          <w:lang w:val="bg-BG" w:eastAsia="bg-BG"/>
        </w:rPr>
        <w:t>това е код от 32 знака, който се генерира при регистрацията на субекта. Той се генерира и изпраща по имейл след успешна регистрация. Необходим е за еднозначно идентифициране при подаване на данни;</w:t>
      </w:r>
    </w:p>
    <w:p w14:paraId="5C6E30DD" w14:textId="77777777" w:rsidR="00111C2A" w:rsidRPr="000D2FCA" w:rsidRDefault="00111C2A" w:rsidP="00111C2A">
      <w:pPr>
        <w:ind w:left="720"/>
        <w:rPr>
          <w:lang w:val="bg-BG"/>
        </w:rPr>
      </w:pPr>
      <w:r w:rsidRPr="000D2FCA">
        <w:rPr>
          <w:rFonts w:ascii="Courier New" w:hAnsi="Courier New" w:cs="Courier New"/>
          <w:b/>
          <w:lang w:val="bg-BG"/>
        </w:rPr>
        <w:t>p_report_date</w:t>
      </w:r>
      <w:r w:rsidRPr="000D2FCA">
        <w:rPr>
          <w:lang w:val="bg-BG"/>
        </w:rPr>
        <w:t xml:space="preserve"> (timestamp) =&gt; </w:t>
      </w:r>
      <w:r w:rsidRPr="00B0360C">
        <w:rPr>
          <w:lang w:val="bg-BG"/>
        </w:rPr>
        <w:t>Дата и час на извършване на транзакцията;</w:t>
      </w:r>
    </w:p>
    <w:p w14:paraId="0A556B5A" w14:textId="77777777" w:rsidR="00111C2A" w:rsidRPr="00B0360C" w:rsidRDefault="00111C2A" w:rsidP="00111C2A">
      <w:pPr>
        <w:ind w:left="720"/>
        <w:rPr>
          <w:lang w:val="bg-BG"/>
        </w:rPr>
      </w:pPr>
      <w:r w:rsidRPr="000D2FCA">
        <w:rPr>
          <w:rFonts w:ascii="Courier New" w:hAnsi="Courier New" w:cs="Courier New"/>
          <w:b/>
          <w:lang w:val="bg-BG"/>
        </w:rPr>
        <w:t>p_drug_code</w:t>
      </w:r>
      <w:r w:rsidRPr="00B0360C">
        <w:rPr>
          <w:lang w:val="bg-BG"/>
        </w:rPr>
        <w:t xml:space="preserve"> </w:t>
      </w:r>
      <w:r w:rsidRPr="000D2FCA">
        <w:rPr>
          <w:lang w:val="bg-BG"/>
        </w:rPr>
        <w:t>(integer)</w:t>
      </w:r>
      <w:r w:rsidRPr="00B0360C">
        <w:rPr>
          <w:lang w:val="bg-BG"/>
        </w:rPr>
        <w:t xml:space="preserve"> =&gt; Код на ЛП от НСЦРЛП;</w:t>
      </w:r>
    </w:p>
    <w:p w14:paraId="0A03FFBD" w14:textId="77777777" w:rsidR="00111C2A" w:rsidRPr="00C535BA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p_quantity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(number) </w:t>
      </w:r>
      <w:r w:rsidRPr="00B0360C">
        <w:rPr>
          <w:lang w:val="bg-BG"/>
        </w:rPr>
        <w:t>=&gt; Количество на лекарствения продукт</w:t>
      </w:r>
      <w:r w:rsidRPr="00C535BA">
        <w:rPr>
          <w:lang w:val="bg-BG"/>
        </w:rPr>
        <w:t xml:space="preserve"> </w:t>
      </w:r>
      <w:r w:rsidRPr="00B0360C">
        <w:rPr>
          <w:lang w:val="bg-BG"/>
        </w:rPr>
        <w:t>в опаковки</w:t>
      </w:r>
      <w:r>
        <w:t xml:space="preserve">. </w:t>
      </w:r>
      <w:r>
        <w:rPr>
          <w:lang w:val="bg-BG"/>
        </w:rPr>
        <w:t>Позволява подаване на дробни числа</w:t>
      </w:r>
      <w:r w:rsidRPr="00B0360C">
        <w:rPr>
          <w:lang w:val="bg-BG"/>
        </w:rPr>
        <w:t>;</w:t>
      </w:r>
    </w:p>
    <w:p w14:paraId="5676B74C" w14:textId="6756D94C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p_trn_type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(integer) </w:t>
      </w:r>
      <w:r w:rsidRPr="00B0360C">
        <w:rPr>
          <w:lang w:val="bg-BG"/>
        </w:rPr>
        <w:t>=&gt; Тип на транзакция</w:t>
      </w:r>
      <w:r w:rsidRPr="00B0360C">
        <w:rPr>
          <w:lang w:val="bg-BG" w:eastAsia="bg-BG"/>
        </w:rPr>
        <w:t>, например „доставка на ЛП на аптека“, цяло число. Задължително за попълване. Стойностите са по номенклатура, виж типове транзакции</w:t>
      </w:r>
      <w:r>
        <w:rPr>
          <w:lang w:val="bg-BG" w:eastAsia="bg-BG"/>
        </w:rPr>
        <w:t xml:space="preserve"> и описанието на транзакциите в т. </w:t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REF _Ref22204757 \r \h </w:instrText>
      </w:r>
      <w:r>
        <w:rPr>
          <w:lang w:val="bg-BG" w:eastAsia="bg-BG"/>
        </w:rPr>
      </w:r>
      <w:r>
        <w:rPr>
          <w:lang w:val="bg-BG" w:eastAsia="bg-BG"/>
        </w:rPr>
        <w:fldChar w:fldCharType="separate"/>
      </w:r>
      <w:r w:rsidR="00EA1FE3">
        <w:rPr>
          <w:lang w:val="bg-BG" w:eastAsia="bg-BG"/>
        </w:rPr>
        <w:t>2</w:t>
      </w:r>
      <w:r>
        <w:rPr>
          <w:lang w:val="bg-BG" w:eastAsia="bg-BG"/>
        </w:rPr>
        <w:fldChar w:fldCharType="end"/>
      </w:r>
      <w:r>
        <w:rPr>
          <w:lang w:val="bg-BG" w:eastAsia="bg-BG"/>
        </w:rPr>
        <w:t xml:space="preserve"> </w:t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REF _Ref22204757 \h </w:instrText>
      </w:r>
      <w:r>
        <w:rPr>
          <w:lang w:val="bg-BG" w:eastAsia="bg-BG"/>
        </w:rPr>
      </w:r>
      <w:r>
        <w:rPr>
          <w:lang w:val="bg-BG" w:eastAsia="bg-BG"/>
        </w:rPr>
        <w:fldChar w:fldCharType="separate"/>
      </w:r>
      <w:r w:rsidR="00EA1FE3" w:rsidRPr="00B0360C">
        <w:t>Принцип на използване на транзакциите в СЕСПА</w:t>
      </w:r>
      <w:r>
        <w:rPr>
          <w:lang w:val="bg-BG" w:eastAsia="bg-BG"/>
        </w:rPr>
        <w:fldChar w:fldCharType="end"/>
      </w:r>
      <w:r w:rsidRPr="00B0360C">
        <w:rPr>
          <w:lang w:val="bg-BG" w:eastAsia="bg-BG"/>
        </w:rPr>
        <w:t>;</w:t>
      </w:r>
    </w:p>
    <w:p w14:paraId="2362BCF2" w14:textId="77777777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p_recipient_code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(string) </w:t>
      </w:r>
      <w:r w:rsidRPr="00B0360C">
        <w:rPr>
          <w:lang w:val="bg-BG"/>
        </w:rPr>
        <w:t>=&gt; Код на получателя, разрешение на ИАЛ или регистрационен номер от РЗИ;</w:t>
      </w:r>
    </w:p>
    <w:p w14:paraId="1DF75DB1" w14:textId="77777777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p_available_qty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(number) </w:t>
      </w:r>
      <w:r w:rsidRPr="00B0360C">
        <w:rPr>
          <w:lang w:val="bg-BG"/>
        </w:rPr>
        <w:t>=&gt; Налично количество, оставащо в склад след доставката</w:t>
      </w:r>
      <w:r>
        <w:t xml:space="preserve">. </w:t>
      </w:r>
      <w:r>
        <w:rPr>
          <w:lang w:val="bg-BG"/>
        </w:rPr>
        <w:t>Позволява подаване на дробни числа</w:t>
      </w:r>
      <w:r w:rsidRPr="00B0360C">
        <w:rPr>
          <w:lang w:val="bg-BG"/>
        </w:rPr>
        <w:t>;</w:t>
      </w:r>
    </w:p>
    <w:p w14:paraId="35D2179C" w14:textId="77777777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notes</w:t>
      </w:r>
      <w:r w:rsidRPr="00C535BA">
        <w:rPr>
          <w:lang w:val="bg-BG"/>
        </w:rPr>
        <w:t xml:space="preserve"> (string) =&gt; </w:t>
      </w:r>
      <w:r w:rsidRPr="00B0360C">
        <w:rPr>
          <w:lang w:val="bg-BG"/>
        </w:rPr>
        <w:t>Забележки и коментари към транзакцията;</w:t>
      </w:r>
    </w:p>
    <w:p w14:paraId="57E07A03" w14:textId="77777777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p_drug_product_code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(string) </w:t>
      </w:r>
      <w:r w:rsidRPr="00B0360C">
        <w:rPr>
          <w:lang w:val="bg-BG"/>
        </w:rPr>
        <w:t xml:space="preserve">=&gt; Продуктов код на ЛП по </w:t>
      </w:r>
      <w:r w:rsidRPr="00C535BA">
        <w:rPr>
          <w:lang w:val="bg-BG"/>
        </w:rPr>
        <w:t>GTIN (</w:t>
      </w:r>
      <w:r w:rsidRPr="00B0360C">
        <w:rPr>
          <w:lang w:val="bg-BG"/>
        </w:rPr>
        <w:t>аналогичен на този от верификацията</w:t>
      </w:r>
      <w:r w:rsidRPr="00C535BA">
        <w:rPr>
          <w:lang w:val="bg-BG"/>
        </w:rPr>
        <w:t>)</w:t>
      </w:r>
      <w:r w:rsidRPr="00B0360C">
        <w:rPr>
          <w:lang w:val="bg-BG"/>
        </w:rPr>
        <w:t>, ако съществува;</w:t>
      </w:r>
    </w:p>
    <w:p w14:paraId="59B5A3B9" w14:textId="77777777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p_country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(string) </w:t>
      </w:r>
      <w:r w:rsidRPr="00B0360C">
        <w:rPr>
          <w:lang w:val="bg-BG"/>
        </w:rPr>
        <w:t xml:space="preserve">=&gt; код на държава, в случай на износ или планиран износ. </w:t>
      </w:r>
      <w:r w:rsidRPr="00B0360C">
        <w:rPr>
          <w:lang w:val="bg-BG" w:eastAsia="bg-BG"/>
        </w:rPr>
        <w:t>Задължително за попълване в случаите на транзакции, свързани с планиран или извършен износ. Попълват се кодовете на държавите по ISO 3166-1, ако са повече от една се разделят с точка и запетая.</w:t>
      </w:r>
    </w:p>
    <w:p w14:paraId="2856D9DC" w14:textId="77777777" w:rsidR="00111C2A" w:rsidRPr="00B0360C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p_batch_no</w:t>
      </w:r>
      <w:r w:rsidRPr="00B0360C">
        <w:rPr>
          <w:lang w:val="bg-BG"/>
        </w:rPr>
        <w:t xml:space="preserve"> </w:t>
      </w:r>
      <w:r w:rsidRPr="00C535BA">
        <w:rPr>
          <w:lang w:val="bg-BG"/>
        </w:rPr>
        <w:t xml:space="preserve">(string) </w:t>
      </w:r>
      <w:r w:rsidRPr="00B0360C">
        <w:rPr>
          <w:lang w:val="bg-BG"/>
        </w:rPr>
        <w:t>=&gt; партиден номер на лекарствения продукт;</w:t>
      </w:r>
    </w:p>
    <w:p w14:paraId="26F084BF" w14:textId="77777777" w:rsidR="00111C2A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lastRenderedPageBreak/>
        <w:t>export_planned_date</w:t>
      </w:r>
      <w:r w:rsidRPr="00B0360C">
        <w:rPr>
          <w:rFonts w:ascii="Courier New" w:hAnsi="Courier New" w:cs="Courier New"/>
          <w:b/>
          <w:lang w:val="bg-BG"/>
        </w:rPr>
        <w:t xml:space="preserve"> </w:t>
      </w:r>
      <w:r w:rsidRPr="00C535BA">
        <w:rPr>
          <w:lang w:val="bg-BG"/>
        </w:rPr>
        <w:t xml:space="preserve">(date) =&gt; </w:t>
      </w:r>
      <w:r w:rsidRPr="00B0360C">
        <w:rPr>
          <w:lang w:val="bg-BG"/>
        </w:rPr>
        <w:t>дата на планиран износ. Задължително за попълване в случаите на подаване на данни с транзакции за планиран износ;</w:t>
      </w:r>
    </w:p>
    <w:p w14:paraId="74215339" w14:textId="77777777" w:rsidR="00111C2A" w:rsidRPr="00B0360C" w:rsidRDefault="00111C2A" w:rsidP="00111C2A">
      <w:pPr>
        <w:ind w:left="720"/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p_actor_trn_no</w:t>
      </w:r>
      <w:r w:rsidRPr="00B0360C">
        <w:rPr>
          <w:rFonts w:ascii="Courier New" w:hAnsi="Courier New" w:cs="Courier New"/>
          <w:b/>
          <w:lang w:val="bg-BG"/>
        </w:rPr>
        <w:t xml:space="preserve"> </w:t>
      </w:r>
      <w:r w:rsidRPr="00AD2842">
        <w:rPr>
          <w:lang w:val="bg-BG"/>
        </w:rPr>
        <w:t>(</w:t>
      </w:r>
      <w:r>
        <w:t>string</w:t>
      </w:r>
      <w:r w:rsidRPr="00AD2842">
        <w:rPr>
          <w:lang w:val="bg-BG"/>
        </w:rPr>
        <w:t xml:space="preserve">) =&gt; </w:t>
      </w:r>
      <w:r w:rsidRPr="00B0360C">
        <w:rPr>
          <w:lang w:val="bg-BG"/>
        </w:rPr>
        <w:t>номер на транзакция от вътрешна система. Предназначено да осигури съответствие на транзакциите между СЕСПА и системата на подаващия данни.</w:t>
      </w:r>
    </w:p>
    <w:p w14:paraId="3D82A89E" w14:textId="77777777" w:rsidR="00111C2A" w:rsidRDefault="00111C2A" w:rsidP="00111C2A">
      <w:pPr>
        <w:ind w:left="720"/>
        <w:rPr>
          <w:lang w:val="bg-BG"/>
        </w:rPr>
      </w:pPr>
      <w:r w:rsidRPr="00C535BA">
        <w:rPr>
          <w:rFonts w:ascii="Courier New" w:hAnsi="Courier New" w:cs="Courier New"/>
          <w:b/>
          <w:lang w:val="bg-BG"/>
        </w:rPr>
        <w:t>p_postcode</w:t>
      </w:r>
      <w:r w:rsidRPr="00C535BA">
        <w:rPr>
          <w:lang w:val="bg-BG"/>
        </w:rPr>
        <w:t xml:space="preserve"> (number) =&gt; </w:t>
      </w:r>
      <w:r w:rsidRPr="00B0360C">
        <w:rPr>
          <w:lang w:val="bg-BG"/>
        </w:rPr>
        <w:t xml:space="preserve">пощенски код на склада на търговеца на едро, където се доставят </w:t>
      </w:r>
      <w:r>
        <w:rPr>
          <w:lang w:val="bg-BG"/>
        </w:rPr>
        <w:t xml:space="preserve">или откъдето се получават </w:t>
      </w:r>
      <w:r w:rsidRPr="00B0360C">
        <w:rPr>
          <w:lang w:val="bg-BG"/>
        </w:rPr>
        <w:t>лекар</w:t>
      </w:r>
      <w:r>
        <w:rPr>
          <w:lang w:val="bg-BG"/>
        </w:rPr>
        <w:t>с</w:t>
      </w:r>
      <w:r w:rsidRPr="00B0360C">
        <w:rPr>
          <w:lang w:val="bg-BG"/>
        </w:rPr>
        <w:t>твените продукти;</w:t>
      </w:r>
    </w:p>
    <w:p w14:paraId="588B996D" w14:textId="77777777" w:rsidR="00111C2A" w:rsidRPr="00514347" w:rsidRDefault="00111C2A" w:rsidP="00111C2A">
      <w:pPr>
        <w:ind w:left="720"/>
        <w:rPr>
          <w:lang w:val="bg-BG" w:eastAsia="en-GB"/>
        </w:rPr>
      </w:pPr>
      <w:r w:rsidRPr="00AD2E4F">
        <w:rPr>
          <w:b/>
          <w:lang w:eastAsia="en-GB"/>
        </w:rPr>
        <w:t>p_rcpt_postcode</w:t>
      </w:r>
      <w:r w:rsidRPr="00AD2E4F">
        <w:rPr>
          <w:lang w:eastAsia="en-GB"/>
        </w:rPr>
        <w:t xml:space="preserve"> – </w:t>
      </w:r>
      <w:r w:rsidRPr="00AD2E4F">
        <w:rPr>
          <w:lang w:val="bg-BG" w:eastAsia="en-GB"/>
        </w:rPr>
        <w:t>пощенски код на склада получател</w:t>
      </w:r>
      <w:r w:rsidRPr="00AD2E4F">
        <w:rPr>
          <w:lang w:eastAsia="en-GB"/>
        </w:rPr>
        <w:t>.</w:t>
      </w:r>
    </w:p>
    <w:p w14:paraId="415E017E" w14:textId="43737798" w:rsidR="000F0A89" w:rsidRPr="00B0360C" w:rsidRDefault="00111C2A" w:rsidP="0087201D">
      <w:pPr>
        <w:rPr>
          <w:b/>
          <w:lang w:val="bg-BG"/>
        </w:rPr>
      </w:pPr>
      <w:r>
        <w:rPr>
          <w:lang w:val="bg-BG"/>
        </w:rPr>
        <w:t>У</w:t>
      </w:r>
      <w:r w:rsidR="000F0A89">
        <w:rPr>
          <w:lang w:val="bg-BG"/>
        </w:rPr>
        <w:t>слугата изисква подаване на потребителско име и парола, получени при регистрацията, както следва:</w:t>
      </w:r>
    </w:p>
    <w:p w14:paraId="4985698F" w14:textId="2D691EC0" w:rsidR="00C628B0" w:rsidRDefault="0087201D" w:rsidP="00590F06">
      <w:pPr>
        <w:ind w:left="720"/>
      </w:pPr>
      <w:r w:rsidRPr="002F13F2">
        <w:rPr>
          <w:b/>
          <w:lang w:val="bg-BG"/>
        </w:rPr>
        <w:t>p_username</w:t>
      </w:r>
      <w:r>
        <w:rPr>
          <w:lang w:val="bg-BG"/>
        </w:rPr>
        <w:t xml:space="preserve"> </w:t>
      </w:r>
      <w:r>
        <w:t xml:space="preserve">(string) </w:t>
      </w:r>
      <w:r>
        <w:rPr>
          <w:lang w:val="bg-BG"/>
        </w:rPr>
        <w:t>– потребителско име за СЕСПА, получено при регистрацията;</w:t>
      </w:r>
    </w:p>
    <w:p w14:paraId="69067DF7" w14:textId="44DF5E6D" w:rsidR="0087201D" w:rsidRPr="00400E69" w:rsidRDefault="0087201D" w:rsidP="00590F06">
      <w:pPr>
        <w:ind w:left="720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2F13F2">
        <w:rPr>
          <w:b/>
          <w:lang w:val="bg-BG"/>
        </w:rPr>
        <w:t>p_password</w:t>
      </w:r>
      <w:r>
        <w:rPr>
          <w:lang w:val="bg-BG"/>
        </w:rPr>
        <w:t xml:space="preserve"> </w:t>
      </w:r>
      <w:r>
        <w:t>(string)</w:t>
      </w:r>
      <w:r w:rsidR="00294230">
        <w:rPr>
          <w:lang w:val="bg-BG"/>
        </w:rPr>
        <w:t xml:space="preserve"> –</w:t>
      </w:r>
      <w:r>
        <w:rPr>
          <w:lang w:val="bg-BG"/>
        </w:rPr>
        <w:t xml:space="preserve"> </w:t>
      </w:r>
      <w:r w:rsidR="00294230">
        <w:rPr>
          <w:lang w:val="bg-BG"/>
        </w:rPr>
        <w:t>парола, свързана с потребителското име.</w:t>
      </w:r>
    </w:p>
    <w:p w14:paraId="7792244C" w14:textId="77777777" w:rsidR="00111C2A" w:rsidRDefault="00111C2A" w:rsidP="00294230">
      <w:pPr>
        <w:rPr>
          <w:lang w:val="bg-BG"/>
        </w:rPr>
      </w:pPr>
    </w:p>
    <w:p w14:paraId="6FD8F23B" w14:textId="3F8F4D38" w:rsidR="00294230" w:rsidRPr="00B0360C" w:rsidRDefault="00294230" w:rsidP="00294230">
      <w:pPr>
        <w:rPr>
          <w:lang w:val="bg-BG"/>
        </w:rPr>
      </w:pPr>
      <w:r w:rsidRPr="00B0360C">
        <w:rPr>
          <w:lang w:val="bg-BG"/>
        </w:rPr>
        <w:t xml:space="preserve">В хедъра на заявката трябва да е указано </w:t>
      </w:r>
    </w:p>
    <w:p w14:paraId="70D1A95B" w14:textId="28018CC5" w:rsidR="00294230" w:rsidRDefault="00294230" w:rsidP="00294230">
      <w:pPr>
        <w:jc w:val="center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Content-Type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application/json</w:t>
      </w:r>
    </w:p>
    <w:p w14:paraId="2DFA330B" w14:textId="19CA3A19" w:rsidR="00AB0DC7" w:rsidRPr="00F90CB5" w:rsidRDefault="00C76A2A" w:rsidP="00AB0DC7">
      <w:pPr>
        <w:rPr>
          <w:rFonts w:cstheme="minorHAnsi"/>
          <w:color w:val="505050"/>
          <w:shd w:val="clear" w:color="auto" w:fill="FFFFFF"/>
        </w:rPr>
      </w:pPr>
      <w:r w:rsidRPr="00F90CB5">
        <w:rPr>
          <w:rFonts w:cstheme="minorHAnsi"/>
          <w:color w:val="505050"/>
          <w:shd w:val="clear" w:color="auto" w:fill="FFFFFF"/>
          <w:lang w:val="bg-BG"/>
        </w:rPr>
        <w:t>Също в хедъра се подава токън за достъп</w:t>
      </w:r>
      <w:r w:rsidR="00710924">
        <w:rPr>
          <w:rFonts w:cstheme="minorHAnsi"/>
          <w:color w:val="505050"/>
          <w:shd w:val="clear" w:color="auto" w:fill="FFFFFF"/>
          <w:lang w:val="bg-BG"/>
        </w:rPr>
        <w:t xml:space="preserve"> (</w:t>
      </w:r>
      <w:r w:rsidR="00710924">
        <w:rPr>
          <w:rFonts w:cstheme="minorHAnsi"/>
          <w:color w:val="505050"/>
          <w:shd w:val="clear" w:color="auto" w:fill="FFFFFF"/>
        </w:rPr>
        <w:t>Bearer Token</w:t>
      </w:r>
      <w:r w:rsidR="00710924">
        <w:rPr>
          <w:rFonts w:cstheme="minorHAnsi"/>
          <w:color w:val="505050"/>
          <w:shd w:val="clear" w:color="auto" w:fill="FFFFFF"/>
          <w:lang w:val="bg-BG"/>
        </w:rPr>
        <w:t>)</w:t>
      </w:r>
      <w:r w:rsidRPr="00F90CB5">
        <w:rPr>
          <w:rFonts w:cstheme="minorHAnsi"/>
          <w:color w:val="505050"/>
          <w:shd w:val="clear" w:color="auto" w:fill="FFFFFF"/>
          <w:lang w:val="bg-BG"/>
        </w:rPr>
        <w:t>. П</w:t>
      </w:r>
      <w:r w:rsidR="00AB0DC7" w:rsidRPr="00F90CB5">
        <w:rPr>
          <w:rFonts w:cstheme="minorHAnsi"/>
          <w:color w:val="505050"/>
          <w:shd w:val="clear" w:color="auto" w:fill="FFFFFF"/>
          <w:lang w:val="bg-BG"/>
        </w:rPr>
        <w:t>олучаване</w:t>
      </w:r>
      <w:r w:rsidRPr="00F90CB5">
        <w:rPr>
          <w:rFonts w:cstheme="minorHAnsi"/>
          <w:color w:val="505050"/>
          <w:shd w:val="clear" w:color="auto" w:fill="FFFFFF"/>
          <w:lang w:val="bg-BG"/>
        </w:rPr>
        <w:t>то</w:t>
      </w:r>
      <w:r w:rsidR="00AB0DC7" w:rsidRPr="00F90CB5">
        <w:rPr>
          <w:rFonts w:cstheme="minorHAnsi"/>
          <w:color w:val="505050"/>
          <w:shd w:val="clear" w:color="auto" w:fill="FFFFFF"/>
          <w:lang w:val="bg-BG"/>
        </w:rPr>
        <w:t xml:space="preserve"> на токън</w:t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 е описано в т.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_Ref33701687 \r \h </w:instrText>
      </w:r>
      <w:r w:rsidR="00F90CB5" w:rsidRPr="00F90CB5">
        <w:rPr>
          <w:rFonts w:cstheme="minorHAnsi"/>
          <w:color w:val="505050"/>
          <w:shd w:val="clear" w:color="auto" w:fill="FFFFFF"/>
          <w:lang w:val="bg-BG"/>
        </w:rPr>
        <w:instrText xml:space="preserve">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color w:val="505050"/>
          <w:shd w:val="clear" w:color="auto" w:fill="FFFFFF"/>
          <w:lang w:val="bg-BG"/>
        </w:rPr>
        <w:t>7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_Ref33701700 \h </w:instrText>
      </w:r>
      <w:r w:rsidR="00F90CB5" w:rsidRPr="00F90CB5">
        <w:rPr>
          <w:rFonts w:cstheme="minorHAnsi"/>
          <w:color w:val="505050"/>
          <w:shd w:val="clear" w:color="auto" w:fill="FFFFFF"/>
          <w:lang w:val="bg-BG"/>
        </w:rPr>
        <w:instrText xml:space="preserve">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>.</w:t>
      </w:r>
    </w:p>
    <w:p w14:paraId="5E8220A8" w14:textId="77777777" w:rsidR="00AB0DC7" w:rsidRPr="00B0360C" w:rsidRDefault="00AB0DC7" w:rsidP="00AB0DC7">
      <w:pPr>
        <w:rPr>
          <w:lang w:val="bg-BG"/>
        </w:rPr>
      </w:pPr>
    </w:p>
    <w:p w14:paraId="788FA740" w14:textId="77777777" w:rsidR="00AB0DC7" w:rsidRDefault="00294230" w:rsidP="00294230">
      <w:pPr>
        <w:rPr>
          <w:lang w:val="bg-BG"/>
        </w:rPr>
      </w:pPr>
      <w:r w:rsidRPr="00B0360C">
        <w:rPr>
          <w:lang w:val="bg-BG"/>
        </w:rPr>
        <w:t xml:space="preserve">Параметрите трябва да са поставени в тялото на заявката в </w:t>
      </w:r>
      <w:r w:rsidRPr="00D07403">
        <w:rPr>
          <w:lang w:val="bg-BG"/>
        </w:rPr>
        <w:t xml:space="preserve">json формат, </w:t>
      </w:r>
    </w:p>
    <w:p w14:paraId="365B05DD" w14:textId="41C3EB71" w:rsidR="00294230" w:rsidRPr="00C76A2A" w:rsidRDefault="00AB0DC7" w:rsidP="00294230">
      <w:pPr>
        <w:rPr>
          <w:b/>
          <w:lang w:val="bg-BG"/>
        </w:rPr>
      </w:pPr>
      <w:r w:rsidRPr="00C76A2A">
        <w:rPr>
          <w:b/>
          <w:lang w:val="bg-BG"/>
        </w:rPr>
        <w:t>П</w:t>
      </w:r>
      <w:r w:rsidR="00294230" w:rsidRPr="00C76A2A">
        <w:rPr>
          <w:b/>
          <w:lang w:val="bg-BG"/>
        </w:rPr>
        <w:t>ример:</w:t>
      </w:r>
    </w:p>
    <w:p w14:paraId="61178294" w14:textId="04D8C4EE" w:rsidR="00C628B0" w:rsidRPr="002F13F2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2F13F2">
        <w:rPr>
          <w:rFonts w:ascii="Consolas" w:hAnsi="Consolas"/>
          <w:sz w:val="18"/>
          <w:szCs w:val="18"/>
          <w:lang w:val="bg-BG"/>
        </w:rPr>
        <w:t>{</w:t>
      </w:r>
    </w:p>
    <w:p w14:paraId="5DF9475F" w14:textId="073037EF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2F13F2">
        <w:rPr>
          <w:rFonts w:ascii="Consolas" w:hAnsi="Consolas"/>
          <w:sz w:val="18"/>
          <w:szCs w:val="18"/>
          <w:lang w:val="bg-BG"/>
        </w:rPr>
        <w:tab/>
        <w:t>"p_username":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="00F90CB5" w:rsidRPr="00F90CB5">
        <w:rPr>
          <w:rStyle w:val="s"/>
          <w:rFonts w:ascii="Consolas" w:hAnsi="Consolas" w:cs="Courier New"/>
          <w:color w:val="0B7500"/>
          <w:sz w:val="18"/>
          <w:szCs w:val="18"/>
        </w:rPr>
        <w:t>IS_DE12EE39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AB0DC7">
        <w:rPr>
          <w:rFonts w:ascii="Consolas" w:hAnsi="Consolas"/>
          <w:sz w:val="18"/>
          <w:szCs w:val="18"/>
          <w:lang w:val="bg-BG"/>
        </w:rPr>
        <w:t xml:space="preserve">, </w:t>
      </w:r>
    </w:p>
    <w:p w14:paraId="3F33FF06" w14:textId="4E1410BD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"p_password":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="00F90CB5" w:rsidRPr="00F90CB5">
        <w:rPr>
          <w:rStyle w:val="s"/>
          <w:rFonts w:ascii="Consolas" w:hAnsi="Consolas" w:cs="Courier New"/>
          <w:color w:val="0B7500"/>
          <w:sz w:val="18"/>
          <w:szCs w:val="18"/>
        </w:rPr>
        <w:t>AGAPGB9b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48CB5827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"p_actor_reg_no":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"DE12EE39AD9A0B468AE96D3D066D1678"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3C01BB3E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"p_report_date":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"2020-01-30T00:00:00Z"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297902A8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"p_drug_code":</w:t>
      </w:r>
      <w:r w:rsidRPr="00AB0DC7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2546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2267A54C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"p_quantity":</w:t>
      </w:r>
      <w:r w:rsidRPr="00AB0DC7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5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7D3D2C46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"p_trn_type":</w:t>
      </w:r>
      <w:r w:rsidRPr="00AB0DC7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1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2ED86733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"p_recipient_code":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"101010101"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3EFBED6A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"p_postcode":</w:t>
      </w:r>
      <w:r w:rsidRPr="00AB0DC7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1336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61CFC5D6" w14:textId="24B055EE" w:rsidR="00C628B0" w:rsidRPr="00A53E65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"p_available_qty":</w:t>
      </w:r>
      <w:r w:rsidRPr="00AB0DC7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0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7B0379C5" w14:textId="77777777" w:rsidR="00A53E65" w:rsidRPr="00A53E65" w:rsidRDefault="00A53E65" w:rsidP="00A53E65">
      <w:pPr>
        <w:spacing w:after="0" w:line="240" w:lineRule="auto"/>
        <w:rPr>
          <w:rFonts w:ascii="Consolas" w:hAnsi="Consolas" w:cs="Courier New"/>
          <w:sz w:val="18"/>
          <w:szCs w:val="18"/>
          <w:lang w:val="bg-BG"/>
        </w:rPr>
      </w:pPr>
      <w:r w:rsidRPr="00A53E65">
        <w:rPr>
          <w:rFonts w:ascii="Consolas" w:hAnsi="Consolas" w:cs="Courier New"/>
          <w:sz w:val="18"/>
          <w:szCs w:val="18"/>
          <w:lang w:val="bg-BG"/>
        </w:rPr>
        <w:tab/>
      </w:r>
      <w:r w:rsidRPr="00A53E65">
        <w:rPr>
          <w:rStyle w:val="k"/>
          <w:rFonts w:ascii="Consolas" w:hAnsi="Consolas" w:cs="Courier New"/>
          <w:color w:val="000000"/>
          <w:sz w:val="18"/>
          <w:szCs w:val="18"/>
          <w:lang w:val="bg-BG"/>
        </w:rPr>
        <w:t>"notes":</w:t>
      </w:r>
      <w:r w:rsidRPr="00A53E65">
        <w:rPr>
          <w:rStyle w:val="s"/>
          <w:rFonts w:ascii="Consolas" w:hAnsi="Consolas" w:cs="Courier New"/>
          <w:color w:val="0B7500"/>
          <w:sz w:val="18"/>
          <w:szCs w:val="18"/>
          <w:lang w:val="bg-BG"/>
        </w:rPr>
        <w:t>"някакъв коментар"</w:t>
      </w:r>
    </w:p>
    <w:p w14:paraId="7AE583C5" w14:textId="77777777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B0DC7">
        <w:rPr>
          <w:rFonts w:ascii="Consolas" w:hAnsi="Consolas"/>
          <w:sz w:val="18"/>
          <w:szCs w:val="18"/>
          <w:lang w:val="bg-BG"/>
        </w:rPr>
        <w:tab/>
        <w:t>"p_batch_no":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"8080"</w:t>
      </w:r>
    </w:p>
    <w:p w14:paraId="7F48B331" w14:textId="64E6088C" w:rsidR="00C628B0" w:rsidRPr="00AB0DC7" w:rsidRDefault="00C628B0" w:rsidP="00AB0DC7">
      <w:pPr>
        <w:spacing w:after="0" w:line="240" w:lineRule="auto"/>
        <w:rPr>
          <w:rFonts w:ascii="Consolas" w:hAnsi="Consolas"/>
          <w:sz w:val="18"/>
          <w:szCs w:val="18"/>
        </w:rPr>
      </w:pPr>
      <w:r w:rsidRPr="00AB0DC7">
        <w:rPr>
          <w:rFonts w:ascii="Consolas" w:hAnsi="Consolas"/>
          <w:sz w:val="18"/>
          <w:szCs w:val="18"/>
          <w:lang w:val="bg-BG"/>
        </w:rPr>
        <w:t>}</w:t>
      </w:r>
    </w:p>
    <w:p w14:paraId="67E2E11D" w14:textId="5F25DC16" w:rsidR="00C628B0" w:rsidRDefault="00C628B0" w:rsidP="00AB0DC7">
      <w:pPr>
        <w:spacing w:after="0" w:line="240" w:lineRule="auto"/>
      </w:pPr>
    </w:p>
    <w:p w14:paraId="54CFAF90" w14:textId="77777777" w:rsidR="00111C2A" w:rsidRPr="00B0360C" w:rsidRDefault="00111C2A" w:rsidP="00111C2A">
      <w:pPr>
        <w:rPr>
          <w:b/>
          <w:lang w:val="bg-BG"/>
        </w:rPr>
      </w:pPr>
      <w:r w:rsidRPr="00B0360C">
        <w:rPr>
          <w:b/>
          <w:lang w:val="bg-BG"/>
        </w:rPr>
        <w:t>Отговор от СЕСПА:</w:t>
      </w:r>
    </w:p>
    <w:p w14:paraId="3E8F056C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 xml:space="preserve">Успешното изпълнение се потвърждава със статус код </w:t>
      </w:r>
      <w:r w:rsidRPr="00C535BA">
        <w:rPr>
          <w:rStyle w:val="k"/>
          <w:rFonts w:ascii="Courier New" w:hAnsi="Courier New" w:cs="Courier New"/>
          <w:color w:val="000000"/>
          <w:szCs w:val="20"/>
          <w:lang w:val="bg-BG"/>
        </w:rPr>
        <w:t>201 Created</w:t>
      </w:r>
      <w:r w:rsidRPr="00B0360C">
        <w:rPr>
          <w:lang w:val="bg-BG"/>
        </w:rPr>
        <w:t>.</w:t>
      </w:r>
    </w:p>
    <w:p w14:paraId="0FCFDF79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 xml:space="preserve">Връща се номера на транзакцията в </w:t>
      </w:r>
      <w:r w:rsidRPr="00C535BA">
        <w:rPr>
          <w:lang w:val="bg-BG"/>
        </w:rPr>
        <w:t xml:space="preserve">json </w:t>
      </w:r>
      <w:r w:rsidRPr="00B0360C">
        <w:rPr>
          <w:lang w:val="bg-BG"/>
        </w:rPr>
        <w:t>формат:</w:t>
      </w:r>
    </w:p>
    <w:p w14:paraId="34BCD344" w14:textId="77777777" w:rsidR="00111C2A" w:rsidRPr="00B0360C" w:rsidRDefault="00111C2A" w:rsidP="00111C2A">
      <w:pPr>
        <w:spacing w:after="0"/>
        <w:rPr>
          <w:lang w:val="bg-BG"/>
        </w:rPr>
      </w:pPr>
      <w:r w:rsidRPr="00B0360C">
        <w:rPr>
          <w:lang w:val="bg-BG"/>
        </w:rPr>
        <w:t>{</w:t>
      </w:r>
    </w:p>
    <w:p w14:paraId="4B0194EB" w14:textId="77777777" w:rsidR="00111C2A" w:rsidRPr="00B0360C" w:rsidRDefault="00111C2A" w:rsidP="00111C2A">
      <w:pPr>
        <w:spacing w:after="0"/>
        <w:rPr>
          <w:lang w:val="bg-BG"/>
        </w:rPr>
      </w:pPr>
      <w:r w:rsidRPr="00B0360C">
        <w:rPr>
          <w:lang w:val="bg-BG"/>
        </w:rPr>
        <w:t xml:space="preserve">    </w:t>
      </w:r>
      <w:r w:rsidRPr="00B0360C">
        <w:rPr>
          <w:color w:val="C00000"/>
          <w:lang w:val="bg-BG"/>
        </w:rPr>
        <w:t>"TRANSACTION_ID"</w:t>
      </w:r>
      <w:r w:rsidRPr="00B0360C">
        <w:rPr>
          <w:lang w:val="bg-BG"/>
        </w:rPr>
        <w:t xml:space="preserve">: </w:t>
      </w:r>
      <w:r w:rsidRPr="00B0360C">
        <w:rPr>
          <w:color w:val="0070C0"/>
          <w:lang w:val="bg-BG"/>
        </w:rPr>
        <w:t>72</w:t>
      </w:r>
    </w:p>
    <w:p w14:paraId="16BAE493" w14:textId="77777777" w:rsidR="00111C2A" w:rsidRPr="00B0360C" w:rsidRDefault="00111C2A" w:rsidP="00111C2A">
      <w:pPr>
        <w:spacing w:after="0"/>
        <w:rPr>
          <w:lang w:val="bg-BG"/>
        </w:rPr>
      </w:pPr>
      <w:r w:rsidRPr="00B0360C">
        <w:rPr>
          <w:lang w:val="bg-BG"/>
        </w:rPr>
        <w:t>}</w:t>
      </w:r>
    </w:p>
    <w:p w14:paraId="2E35BF73" w14:textId="77777777" w:rsidR="00111C2A" w:rsidRPr="00400E69" w:rsidRDefault="00111C2A" w:rsidP="00111C2A">
      <w:pPr>
        <w:pStyle w:val="Heading3"/>
        <w:rPr>
          <w:lang w:val="bg-BG"/>
        </w:rPr>
      </w:pPr>
      <w:bookmarkStart w:id="51" w:name="_Toc94090222"/>
      <w:r w:rsidRPr="00400E69">
        <w:rPr>
          <w:lang w:val="bg-BG"/>
        </w:rPr>
        <w:lastRenderedPageBreak/>
        <w:t>Възможни стойности за получател (p_recipient_code)</w:t>
      </w:r>
      <w:bookmarkEnd w:id="51"/>
    </w:p>
    <w:p w14:paraId="5EFE62D0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>При подаване на данни интерфейса очаква да се подаде код на получател. Той е както следва:</w:t>
      </w:r>
    </w:p>
    <w:p w14:paraId="60219CB4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>За търговци на едро – ЕИК или № на разрешение от ИАЛ;</w:t>
      </w:r>
    </w:p>
    <w:p w14:paraId="048588C0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>За аптеки и аптеки на лечебни заведения – номер на разрешението от ИАЛ;</w:t>
      </w:r>
    </w:p>
    <w:p w14:paraId="11DBDBAF" w14:textId="77777777" w:rsidR="00111C2A" w:rsidRPr="00AD2E4F" w:rsidRDefault="00111C2A" w:rsidP="00111C2A">
      <w:pPr>
        <w:rPr>
          <w:lang w:val="bg-BG"/>
        </w:rPr>
      </w:pPr>
      <w:r w:rsidRPr="00AD2E4F">
        <w:rPr>
          <w:lang w:val="bg-BG"/>
        </w:rPr>
        <w:t>За лечебни заведения, респективно за лекари и лекари по дентална медицина – регистрационен номер от РЗИ на практиката;</w:t>
      </w:r>
    </w:p>
    <w:p w14:paraId="3A878950" w14:textId="77777777" w:rsidR="00111C2A" w:rsidRPr="00AD2E4F" w:rsidRDefault="00111C2A" w:rsidP="00111C2A">
      <w:pPr>
        <w:rPr>
          <w:lang w:val="bg-BG"/>
        </w:rPr>
      </w:pPr>
      <w:r w:rsidRPr="00AD2E4F">
        <w:rPr>
          <w:lang w:val="bg-BG"/>
        </w:rPr>
        <w:t>За здравни кабинети – регистрационния номер от РЗИ;</w:t>
      </w:r>
    </w:p>
    <w:p w14:paraId="7CAB9980" w14:textId="77777777" w:rsidR="00111C2A" w:rsidRPr="00AD2E4F" w:rsidRDefault="00111C2A" w:rsidP="00111C2A">
      <w:pPr>
        <w:rPr>
          <w:lang w:val="bg-BG"/>
        </w:rPr>
      </w:pPr>
      <w:r w:rsidRPr="00AD2E4F">
        <w:rPr>
          <w:lang w:val="bg-BG"/>
        </w:rPr>
        <w:t>За корабопритежатели – ЕИК;</w:t>
      </w:r>
    </w:p>
    <w:p w14:paraId="5E2CC2BA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>За висши училища – ЕИК;</w:t>
      </w:r>
    </w:p>
    <w:p w14:paraId="763743E4" w14:textId="77777777" w:rsidR="00111C2A" w:rsidRPr="00B0360C" w:rsidRDefault="00111C2A" w:rsidP="00111C2A">
      <w:pPr>
        <w:rPr>
          <w:lang w:val="bg-BG"/>
        </w:rPr>
      </w:pPr>
      <w:r w:rsidRPr="00B0360C">
        <w:rPr>
          <w:lang w:val="bg-BG"/>
        </w:rPr>
        <w:t>При еднократно подаване на данни не е необходимо да се подава код на получател в следните случаи:</w:t>
      </w:r>
    </w:p>
    <w:p w14:paraId="4134785D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в страната - "получателя" е склад</w:t>
      </w:r>
    </w:p>
    <w:p w14:paraId="14FA6F6A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продажба/отпускане на ЛП - получател са граждани/пациенти</w:t>
      </w:r>
    </w:p>
    <w:p w14:paraId="6690F100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извършен износ - "получателя" е чужбина</w:t>
      </w:r>
    </w:p>
    <w:p w14:paraId="617A6F61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планиран износ - "получателя" е чужбина</w:t>
      </w:r>
    </w:p>
    <w:p w14:paraId="310FC909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блокиране - "получателя" е склад</w:t>
      </w:r>
    </w:p>
    <w:p w14:paraId="45A02E38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ДА „Държавен резерв“</w:t>
      </w:r>
    </w:p>
    <w:p w14:paraId="2D19ECEB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МО</w:t>
      </w:r>
    </w:p>
    <w:p w14:paraId="56A2AD4A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МВР</w:t>
      </w:r>
    </w:p>
    <w:p w14:paraId="39DED962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МЗ</w:t>
      </w:r>
    </w:p>
    <w:p w14:paraId="354654DA" w14:textId="77777777" w:rsidR="00111C2A" w:rsidRPr="00B0360C" w:rsidRDefault="00111C2A" w:rsidP="00111C2A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Връщане на производител в чужбина</w:t>
      </w:r>
    </w:p>
    <w:p w14:paraId="4A792D7B" w14:textId="1C1FDB25" w:rsidR="00111C2A" w:rsidRPr="00111C2A" w:rsidRDefault="00111C2A" w:rsidP="00111C2A">
      <w:pPr>
        <w:rPr>
          <w:lang w:val="bg-BG"/>
        </w:rPr>
      </w:pPr>
      <w:r w:rsidRPr="00B0360C">
        <w:rPr>
          <w:lang w:val="bg-BG"/>
        </w:rPr>
        <w:t>Това са транзакциите 1, 4, 5, 10, 13, 25, 26, 28, 29, 30, 31, 36, 37. В тези случаи СЕСПА автоматично определя получателя и го записва в транзакцията.</w:t>
      </w:r>
    </w:p>
    <w:p w14:paraId="7AE8F26B" w14:textId="77777777" w:rsidR="006428B3" w:rsidRPr="00C535BA" w:rsidRDefault="006428B3" w:rsidP="006428B3">
      <w:pPr>
        <w:pStyle w:val="Heading3"/>
        <w:rPr>
          <w:lang w:val="bg-BG"/>
        </w:rPr>
      </w:pPr>
      <w:bookmarkStart w:id="52" w:name="_Toc94090223"/>
      <w:r w:rsidRPr="00B0360C">
        <w:rPr>
          <w:lang w:val="bg-BG"/>
        </w:rPr>
        <w:t>Проверка на входните данни</w:t>
      </w:r>
      <w:r w:rsidRPr="00C535BA">
        <w:rPr>
          <w:lang w:val="bg-BG"/>
        </w:rPr>
        <w:t xml:space="preserve"> при еднократно подаване на данни</w:t>
      </w:r>
      <w:bookmarkEnd w:id="52"/>
    </w:p>
    <w:p w14:paraId="2F42D32E" w14:textId="4F986D9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 xml:space="preserve">При еднократно подаване на данните се извършва проверка в момента на подаването и в случай на </w:t>
      </w:r>
      <w:r>
        <w:rPr>
          <w:lang w:val="bg-BG"/>
        </w:rPr>
        <w:t xml:space="preserve">намиране на </w:t>
      </w:r>
      <w:r w:rsidRPr="00B0360C">
        <w:rPr>
          <w:lang w:val="bg-BG"/>
        </w:rPr>
        <w:t xml:space="preserve">грешка </w:t>
      </w:r>
      <w:r>
        <w:rPr>
          <w:lang w:val="bg-BG"/>
        </w:rPr>
        <w:t xml:space="preserve">тя </w:t>
      </w:r>
      <w:r w:rsidRPr="00B0360C">
        <w:rPr>
          <w:lang w:val="bg-BG"/>
        </w:rPr>
        <w:t>се връща веднага.</w:t>
      </w:r>
    </w:p>
    <w:p w14:paraId="31AC69AC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Проверките, които се извършват са както следва:</w:t>
      </w:r>
    </w:p>
    <w:p w14:paraId="3E5EBCC8" w14:textId="77777777" w:rsidR="002D237B" w:rsidRPr="00B0360C" w:rsidRDefault="002D237B" w:rsidP="002D237B">
      <w:pPr>
        <w:pStyle w:val="Heading4"/>
        <w:rPr>
          <w:lang w:val="bg-BG"/>
        </w:rPr>
      </w:pPr>
      <w:r w:rsidRPr="00B0360C">
        <w:rPr>
          <w:lang w:val="bg-BG"/>
        </w:rPr>
        <w:t>Проверка за регистриран участник</w:t>
      </w:r>
    </w:p>
    <w:p w14:paraId="537D2191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 xml:space="preserve">Когато не е намерен </w:t>
      </w:r>
      <w:r>
        <w:rPr>
          <w:lang w:val="bg-BG"/>
        </w:rPr>
        <w:t xml:space="preserve">подаваният регистрационен номер на </w:t>
      </w:r>
      <w:r w:rsidRPr="00B0360C">
        <w:rPr>
          <w:lang w:val="bg-BG"/>
        </w:rPr>
        <w:t xml:space="preserve">участника </w:t>
      </w:r>
      <w:r>
        <w:rPr>
          <w:lang w:val="bg-BG"/>
        </w:rPr>
        <w:t>в СЕСПА</w:t>
      </w:r>
      <w:r w:rsidRPr="00B0360C">
        <w:rPr>
          <w:lang w:val="bg-BG"/>
        </w:rPr>
        <w:t xml:space="preserve"> се връща грешка </w:t>
      </w:r>
      <w:r w:rsidRPr="00C535BA">
        <w:rPr>
          <w:rStyle w:val="k"/>
          <w:rFonts w:ascii="Courier New" w:hAnsi="Courier New" w:cs="Courier New"/>
          <w:color w:val="000000"/>
          <w:szCs w:val="20"/>
          <w:lang w:val="bg-BG"/>
        </w:rPr>
        <w:t>'Wrong registration number!'</w:t>
      </w:r>
      <w:r w:rsidRPr="00B0360C">
        <w:rPr>
          <w:lang w:val="bg-BG"/>
        </w:rPr>
        <w:t>;</w:t>
      </w:r>
    </w:p>
    <w:p w14:paraId="027D9A83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Това означава, че подадения регистрационен номер не е намерен в регистрираните участници.</w:t>
      </w:r>
    </w:p>
    <w:p w14:paraId="217CE265" w14:textId="0FEE93F7" w:rsidR="009A22DA" w:rsidRDefault="009A22DA" w:rsidP="002D237B">
      <w:pPr>
        <w:pStyle w:val="Heading4"/>
        <w:rPr>
          <w:lang w:val="bg-BG"/>
        </w:rPr>
      </w:pPr>
      <w:r>
        <w:rPr>
          <w:lang w:val="bg-BG"/>
        </w:rPr>
        <w:t>Проверка за валиден потребител и парола</w:t>
      </w:r>
    </w:p>
    <w:p w14:paraId="4EAF28B2" w14:textId="04029A3C" w:rsidR="009A22DA" w:rsidRDefault="009A22DA" w:rsidP="009A22DA">
      <w:r>
        <w:rPr>
          <w:lang w:val="bg-BG"/>
        </w:rPr>
        <w:t xml:space="preserve">Проверката сравнява стойността на хеш функция на подадените потребителско име и парола, заедно с регистрационния номер с тези, съхранявани в СЕСПА и в случай на несъвпадение връща грешка </w:t>
      </w:r>
      <w:r w:rsidRPr="009A22DA">
        <w:rPr>
          <w:rStyle w:val="k"/>
          <w:rFonts w:ascii="Courier New" w:hAnsi="Courier New" w:cs="Courier New"/>
          <w:color w:val="000000"/>
          <w:szCs w:val="20"/>
          <w:lang w:val="bg-BG"/>
        </w:rPr>
        <w:t>401 Unauthorized</w:t>
      </w:r>
      <w:r>
        <w:t>.</w:t>
      </w:r>
    </w:p>
    <w:p w14:paraId="279D371C" w14:textId="388A0209" w:rsidR="002D237B" w:rsidRPr="00B0360C" w:rsidRDefault="002D237B" w:rsidP="002D237B">
      <w:pPr>
        <w:pStyle w:val="Heading4"/>
        <w:rPr>
          <w:lang w:val="bg-BG"/>
        </w:rPr>
      </w:pPr>
      <w:bookmarkStart w:id="53" w:name="_Ref41426258"/>
      <w:r w:rsidRPr="00B0360C">
        <w:rPr>
          <w:lang w:val="bg-BG"/>
        </w:rPr>
        <w:t>Проверка за датата на транзакцията</w:t>
      </w:r>
      <w:bookmarkEnd w:id="53"/>
    </w:p>
    <w:p w14:paraId="5557E465" w14:textId="215086BF" w:rsidR="002D237B" w:rsidRDefault="002D237B" w:rsidP="002D237B">
      <w:pPr>
        <w:ind w:left="9"/>
        <w:rPr>
          <w:lang w:val="bg-BG"/>
        </w:rPr>
      </w:pPr>
      <w:r w:rsidRPr="00590F06">
        <w:rPr>
          <w:lang w:val="bg-BG"/>
        </w:rPr>
        <w:t xml:space="preserve">Датата на отчета се проверява дали не е в бъдещето </w:t>
      </w:r>
      <w:r w:rsidRPr="0032324D">
        <w:rPr>
          <w:lang w:val="bg-BG"/>
        </w:rPr>
        <w:t xml:space="preserve">или дали не е по-ранна от </w:t>
      </w:r>
      <w:r w:rsidR="00196057" w:rsidRPr="0032324D">
        <w:t>365</w:t>
      </w:r>
      <w:r w:rsidR="00196057" w:rsidRPr="0032324D">
        <w:rPr>
          <w:lang w:val="bg-BG"/>
        </w:rPr>
        <w:t xml:space="preserve"> </w:t>
      </w:r>
      <w:r w:rsidRPr="0032324D">
        <w:rPr>
          <w:lang w:val="bg-BG"/>
        </w:rPr>
        <w:t>дена преди датата на подаване на отчета.</w:t>
      </w:r>
      <w:r w:rsidRPr="00B0360C">
        <w:rPr>
          <w:lang w:val="bg-BG"/>
        </w:rPr>
        <w:t xml:space="preserve"> </w:t>
      </w:r>
    </w:p>
    <w:p w14:paraId="27E1E284" w14:textId="77777777" w:rsidR="002D237B" w:rsidRPr="00C535BA" w:rsidRDefault="002D237B" w:rsidP="002D237B">
      <w:pPr>
        <w:ind w:left="9"/>
        <w:rPr>
          <w:rStyle w:val="k"/>
          <w:rFonts w:ascii="Courier New" w:hAnsi="Courier New" w:cs="Courier New"/>
          <w:color w:val="000000"/>
          <w:szCs w:val="20"/>
          <w:lang w:val="bg-BG"/>
        </w:rPr>
      </w:pPr>
      <w:r w:rsidRPr="00B0360C">
        <w:rPr>
          <w:lang w:val="bg-BG"/>
        </w:rPr>
        <w:lastRenderedPageBreak/>
        <w:t xml:space="preserve">В случай на неизпълнение на условието се връща грешка </w:t>
      </w:r>
      <w:r w:rsidRPr="00C535BA">
        <w:rPr>
          <w:rStyle w:val="k"/>
          <w:rFonts w:ascii="Courier New" w:hAnsi="Courier New" w:cs="Courier New"/>
          <w:color w:val="000000"/>
          <w:szCs w:val="20"/>
          <w:lang w:val="bg-BG"/>
        </w:rPr>
        <w:t>'Датата се отклонява от разрешената!'</w:t>
      </w:r>
      <w:r w:rsidRPr="00B0360C">
        <w:rPr>
          <w:rStyle w:val="k"/>
          <w:rFonts w:ascii="Courier New" w:hAnsi="Courier New" w:cs="Courier New"/>
          <w:color w:val="000000"/>
          <w:szCs w:val="20"/>
          <w:lang w:val="bg-BG"/>
        </w:rPr>
        <w:t>.</w:t>
      </w:r>
    </w:p>
    <w:p w14:paraId="1FBBA40B" w14:textId="77777777" w:rsidR="002D237B" w:rsidRPr="00B0360C" w:rsidRDefault="002D237B" w:rsidP="002D237B">
      <w:pPr>
        <w:pStyle w:val="Heading4"/>
        <w:rPr>
          <w:lang w:val="bg-BG"/>
        </w:rPr>
      </w:pPr>
      <w:r w:rsidRPr="00B0360C">
        <w:rPr>
          <w:lang w:val="bg-BG"/>
        </w:rPr>
        <w:t xml:space="preserve"> Проверка за лекарствен продукт</w:t>
      </w:r>
    </w:p>
    <w:p w14:paraId="7C90F569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Когато подадения</w:t>
      </w:r>
      <w:r>
        <w:rPr>
          <w:lang w:val="bg-BG"/>
        </w:rPr>
        <w:t>т код на</w:t>
      </w:r>
      <w:r w:rsidRPr="00B0360C">
        <w:rPr>
          <w:lang w:val="bg-BG"/>
        </w:rPr>
        <w:t xml:space="preserve"> лекарствения продукт не е намерен </w:t>
      </w:r>
      <w:r>
        <w:rPr>
          <w:lang w:val="bg-BG"/>
        </w:rPr>
        <w:t xml:space="preserve">в ПЛС </w:t>
      </w:r>
      <w:r w:rsidRPr="00B0360C">
        <w:rPr>
          <w:lang w:val="bg-BG"/>
        </w:rPr>
        <w:t xml:space="preserve">или </w:t>
      </w:r>
      <w:r>
        <w:rPr>
          <w:lang w:val="bg-BG"/>
        </w:rPr>
        <w:t xml:space="preserve">вече </w:t>
      </w:r>
      <w:r w:rsidRPr="00B0360C">
        <w:rPr>
          <w:lang w:val="bg-BG"/>
        </w:rPr>
        <w:t xml:space="preserve">не е активен се връща грешка </w:t>
      </w:r>
      <w:r w:rsidRPr="00C535BA">
        <w:rPr>
          <w:rStyle w:val="k"/>
          <w:rFonts w:ascii="Courier New" w:hAnsi="Courier New" w:cs="Courier New"/>
          <w:color w:val="000000"/>
          <w:szCs w:val="20"/>
          <w:lang w:val="bg-BG"/>
        </w:rPr>
        <w:t>'Wrong drug code or drug is not active!'</w:t>
      </w:r>
      <w:r w:rsidRPr="00B0360C">
        <w:rPr>
          <w:lang w:val="bg-BG"/>
        </w:rPr>
        <w:t>;</w:t>
      </w:r>
    </w:p>
    <w:p w14:paraId="6023BEEB" w14:textId="77777777" w:rsidR="002D237B" w:rsidRPr="00B0360C" w:rsidRDefault="002D237B" w:rsidP="002D237B">
      <w:pPr>
        <w:pStyle w:val="Heading4"/>
        <w:rPr>
          <w:lang w:val="bg-BG"/>
        </w:rPr>
      </w:pPr>
      <w:r w:rsidRPr="00B0360C">
        <w:rPr>
          <w:lang w:val="bg-BG"/>
        </w:rPr>
        <w:t>Проверка за номер на транзакция</w:t>
      </w:r>
    </w:p>
    <w:p w14:paraId="56602E49" w14:textId="77777777" w:rsidR="002D237B" w:rsidRPr="00B0360C" w:rsidRDefault="002D237B" w:rsidP="002D237B">
      <w:pPr>
        <w:ind w:left="9"/>
        <w:rPr>
          <w:lang w:val="bg-BG"/>
        </w:rPr>
      </w:pPr>
      <w:r>
        <w:rPr>
          <w:lang w:val="bg-BG"/>
        </w:rPr>
        <w:t xml:space="preserve">Различните типове регистрации имат асоциирани различни типове транзакции, които могат да подават към СЕСПА. </w:t>
      </w:r>
      <w:r w:rsidRPr="00B0360C">
        <w:rPr>
          <w:lang w:val="bg-BG"/>
        </w:rPr>
        <w:t xml:space="preserve">Подаваните номера на транзакциите трябва да са съобразени с типа на участника. Ако подаденият номер на тип на транзакция не съответства на типа на участника, тогава се връща грешка </w:t>
      </w:r>
      <w:r w:rsidRPr="00C535BA">
        <w:rPr>
          <w:rStyle w:val="k"/>
          <w:rFonts w:ascii="Courier New" w:hAnsi="Courier New" w:cs="Courier New"/>
          <w:color w:val="000000"/>
          <w:szCs w:val="20"/>
          <w:lang w:val="bg-BG"/>
        </w:rPr>
        <w:t>'Wrong transaction type provided!'</w:t>
      </w:r>
      <w:r w:rsidRPr="00B0360C">
        <w:rPr>
          <w:lang w:val="bg-BG"/>
        </w:rPr>
        <w:t>;</w:t>
      </w:r>
    </w:p>
    <w:p w14:paraId="42DC9C75" w14:textId="77777777" w:rsidR="002D237B" w:rsidRPr="00B0360C" w:rsidRDefault="002D237B" w:rsidP="002D237B">
      <w:pPr>
        <w:pStyle w:val="Heading4"/>
        <w:rPr>
          <w:lang w:val="bg-BG"/>
        </w:rPr>
      </w:pPr>
      <w:r w:rsidRPr="00B0360C">
        <w:rPr>
          <w:lang w:val="bg-BG"/>
        </w:rPr>
        <w:t>Проверка на подаденото количество</w:t>
      </w:r>
    </w:p>
    <w:p w14:paraId="246B0A99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Подаваните стойности за количество на транзакцията и налично количество се проверяват дали са с положителни стойности.</w:t>
      </w:r>
    </w:p>
    <w:p w14:paraId="39825E1C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b/>
          <w:lang w:val="bg-BG"/>
        </w:rPr>
        <w:t>Забележка:</w:t>
      </w:r>
      <w:r w:rsidRPr="00B0360C">
        <w:rPr>
          <w:lang w:val="bg-BG"/>
        </w:rPr>
        <w:t xml:space="preserve"> Това се прави с идеята, че ще има специален тип транзакция, която ще има смисъл на отрицателно количество. </w:t>
      </w:r>
    </w:p>
    <w:p w14:paraId="5961196F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Допълнително количеството, предмет на транзакцията се проверява да не е нула.</w:t>
      </w:r>
    </w:p>
    <w:p w14:paraId="7D19992D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 xml:space="preserve">В случай на несъответствие се връща грешка </w:t>
      </w:r>
      <w:r w:rsidRPr="00C535BA">
        <w:rPr>
          <w:rStyle w:val="k"/>
          <w:rFonts w:ascii="Courier New" w:hAnsi="Courier New" w:cs="Courier New"/>
          <w:color w:val="000000"/>
          <w:szCs w:val="20"/>
          <w:lang w:val="bg-BG"/>
        </w:rPr>
        <w:t>'Wrong quantity provided!'</w:t>
      </w:r>
      <w:r w:rsidRPr="00B0360C">
        <w:rPr>
          <w:lang w:val="bg-BG"/>
        </w:rPr>
        <w:t>;</w:t>
      </w:r>
    </w:p>
    <w:p w14:paraId="5A165C17" w14:textId="77777777" w:rsidR="002D237B" w:rsidRPr="00B0360C" w:rsidRDefault="002D237B" w:rsidP="002D237B">
      <w:pPr>
        <w:pStyle w:val="Heading4"/>
        <w:rPr>
          <w:lang w:val="bg-BG"/>
        </w:rPr>
      </w:pPr>
      <w:r w:rsidRPr="00B0360C">
        <w:rPr>
          <w:lang w:val="bg-BG"/>
        </w:rPr>
        <w:t>Проверка за получател</w:t>
      </w:r>
    </w:p>
    <w:p w14:paraId="26D7CB3A" w14:textId="77777777" w:rsidR="002D237B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Когато не е намерен получателя</w:t>
      </w:r>
      <w:r>
        <w:rPr>
          <w:lang w:val="bg-BG"/>
        </w:rPr>
        <w:t xml:space="preserve"> в СЕСПА</w:t>
      </w:r>
      <w:r w:rsidRPr="00B0360C">
        <w:rPr>
          <w:lang w:val="bg-BG"/>
        </w:rPr>
        <w:t xml:space="preserve"> се връща грешка </w:t>
      </w:r>
      <w:r w:rsidRPr="008E78CA">
        <w:rPr>
          <w:rStyle w:val="k"/>
          <w:rFonts w:ascii="Courier New" w:hAnsi="Courier New" w:cs="Courier New"/>
          <w:color w:val="000000"/>
          <w:szCs w:val="20"/>
          <w:lang w:val="bg-BG"/>
        </w:rPr>
        <w:t>'Wrong recipient provided!'</w:t>
      </w:r>
      <w:r w:rsidRPr="00B0360C">
        <w:rPr>
          <w:lang w:val="bg-BG"/>
        </w:rPr>
        <w:t>;</w:t>
      </w:r>
    </w:p>
    <w:p w14:paraId="3F9C46FD" w14:textId="77777777" w:rsidR="002D237B" w:rsidRDefault="002D237B" w:rsidP="002D237B">
      <w:pPr>
        <w:ind w:left="9"/>
        <w:rPr>
          <w:lang w:val="bg-BG"/>
        </w:rPr>
      </w:pPr>
      <w:r>
        <w:rPr>
          <w:lang w:val="bg-BG"/>
        </w:rPr>
        <w:t xml:space="preserve">Проверката за получател се извършва в зависимост от типа на транзакцията. Проверява се наличието на регистриран получател </w:t>
      </w:r>
      <w:r w:rsidRPr="00B0360C">
        <w:rPr>
          <w:lang w:val="bg-BG"/>
        </w:rPr>
        <w:t>по предоставения номер на разрешение от ИАЛ</w:t>
      </w:r>
      <w:r>
        <w:rPr>
          <w:lang w:val="bg-BG"/>
        </w:rPr>
        <w:t>, по ЕИК</w:t>
      </w:r>
      <w:r w:rsidRPr="00B0360C">
        <w:rPr>
          <w:lang w:val="bg-BG"/>
        </w:rPr>
        <w:t xml:space="preserve"> или номер от РЗИ</w:t>
      </w:r>
      <w:r>
        <w:rPr>
          <w:lang w:val="bg-BG"/>
        </w:rPr>
        <w:t xml:space="preserve">. </w:t>
      </w:r>
    </w:p>
    <w:p w14:paraId="695C265C" w14:textId="77777777" w:rsidR="002D237B" w:rsidRDefault="002D237B" w:rsidP="002D237B">
      <w:pPr>
        <w:ind w:left="9"/>
        <w:rPr>
          <w:lang w:val="bg-BG"/>
        </w:rPr>
      </w:pPr>
      <w:r>
        <w:rPr>
          <w:lang w:val="bg-BG"/>
        </w:rPr>
        <w:t>Когато това е търговец на едро се търси и пощенския код на склада. СЕСПА определя получателя по подадения ЕИК или Номер на разрешение от ИАЛ и пощенския код на склада.</w:t>
      </w:r>
    </w:p>
    <w:p w14:paraId="0F387815" w14:textId="3314DCB7" w:rsidR="002D237B" w:rsidRDefault="002D237B" w:rsidP="002D237B">
      <w:pPr>
        <w:pStyle w:val="Heading4"/>
        <w:rPr>
          <w:lang w:val="bg-BG"/>
        </w:rPr>
      </w:pPr>
      <w:r>
        <w:rPr>
          <w:lang w:val="bg-BG"/>
        </w:rPr>
        <w:t>Проверка за подаден пощенски код на получател</w:t>
      </w:r>
      <w:r w:rsidR="00111C2A">
        <w:rPr>
          <w:lang w:val="bg-BG"/>
        </w:rPr>
        <w:t xml:space="preserve"> или доставчик</w:t>
      </w:r>
    </w:p>
    <w:p w14:paraId="04637D3F" w14:textId="77777777" w:rsidR="002D237B" w:rsidRDefault="002D237B" w:rsidP="002D237B">
      <w:pPr>
        <w:rPr>
          <w:lang w:val="bg-BG"/>
        </w:rPr>
      </w:pPr>
      <w:r w:rsidRPr="006C6C89">
        <w:rPr>
          <w:lang w:val="bg-BG"/>
        </w:rPr>
        <w:t xml:space="preserve">Проверка за идентификация на конкретен склад на търговец на едро – проверява се дали </w:t>
      </w:r>
      <w:r>
        <w:rPr>
          <w:lang w:val="bg-BG"/>
        </w:rPr>
        <w:t xml:space="preserve">се </w:t>
      </w:r>
      <w:r w:rsidRPr="006C6C89">
        <w:rPr>
          <w:lang w:val="bg-BG"/>
        </w:rPr>
        <w:t>пода</w:t>
      </w:r>
      <w:r>
        <w:rPr>
          <w:lang w:val="bg-BG"/>
        </w:rPr>
        <w:t>ва</w:t>
      </w:r>
      <w:r w:rsidRPr="006C6C89">
        <w:rPr>
          <w:lang w:val="bg-BG"/>
        </w:rPr>
        <w:t xml:space="preserve"> пощенски код като характеристика на получателя или доставчика</w:t>
      </w:r>
      <w:r>
        <w:rPr>
          <w:lang w:val="bg-BG"/>
        </w:rPr>
        <w:t>.</w:t>
      </w:r>
    </w:p>
    <w:p w14:paraId="77C89587" w14:textId="77777777" w:rsidR="002D237B" w:rsidRDefault="002D237B" w:rsidP="002D237B">
      <w:pPr>
        <w:rPr>
          <w:lang w:val="bg-BG"/>
        </w:rPr>
      </w:pPr>
      <w:r>
        <w:rPr>
          <w:lang w:val="bg-BG"/>
        </w:rPr>
        <w:t>В случаите, когато транзакциите са свързани с доставка или получаване от търговец на едро се проверява за наличието на пощенски код на склада, от който се извършва доставката.</w:t>
      </w:r>
    </w:p>
    <w:p w14:paraId="651D4C5C" w14:textId="019F0F42" w:rsidR="002D237B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>Когато не е намерен получателя</w:t>
      </w:r>
      <w:r>
        <w:rPr>
          <w:lang w:val="bg-BG"/>
        </w:rPr>
        <w:t xml:space="preserve"> в СЕСПА</w:t>
      </w:r>
      <w:r w:rsidRPr="00B0360C">
        <w:rPr>
          <w:lang w:val="bg-BG"/>
        </w:rPr>
        <w:t xml:space="preserve"> се връща грешка </w:t>
      </w:r>
      <w:r w:rsidRPr="00D30A8E">
        <w:rPr>
          <w:rStyle w:val="k"/>
          <w:rFonts w:ascii="Courier New" w:hAnsi="Courier New" w:cs="Courier New"/>
          <w:color w:val="000000"/>
          <w:szCs w:val="20"/>
          <w:lang w:val="bg-BG"/>
        </w:rPr>
        <w:t>'</w:t>
      </w:r>
      <w:r>
        <w:rPr>
          <w:rStyle w:val="k"/>
          <w:rFonts w:ascii="Courier New" w:hAnsi="Courier New" w:cs="Courier New"/>
          <w:color w:val="000000"/>
          <w:szCs w:val="20"/>
        </w:rPr>
        <w:t>Postcode not</w:t>
      </w:r>
      <w:r w:rsidRPr="00D30A8E">
        <w:rPr>
          <w:rStyle w:val="k"/>
          <w:rFonts w:ascii="Courier New" w:hAnsi="Courier New" w:cs="Courier New"/>
          <w:color w:val="000000"/>
          <w:szCs w:val="20"/>
          <w:lang w:val="bg-BG"/>
        </w:rPr>
        <w:t xml:space="preserve"> provided!'</w:t>
      </w:r>
      <w:r w:rsidRPr="00B0360C">
        <w:rPr>
          <w:lang w:val="bg-BG"/>
        </w:rPr>
        <w:t>;</w:t>
      </w:r>
    </w:p>
    <w:p w14:paraId="03B3D0F5" w14:textId="77777777" w:rsidR="0032324D" w:rsidRDefault="0032324D" w:rsidP="0032324D">
      <w:pPr>
        <w:pStyle w:val="Heading4"/>
        <w:rPr>
          <w:lang w:val="bg-BG"/>
        </w:rPr>
      </w:pPr>
      <w:r>
        <w:rPr>
          <w:lang w:val="bg-BG"/>
        </w:rPr>
        <w:t>Проверка за</w:t>
      </w:r>
      <w:r w:rsidRPr="00F10570">
        <w:rPr>
          <w:lang w:val="bg-BG"/>
        </w:rPr>
        <w:t xml:space="preserve"> пощенски код на склад получател (p_rcpt_postcode)</w:t>
      </w:r>
    </w:p>
    <w:p w14:paraId="2463FEC1" w14:textId="27F569F7" w:rsidR="0032324D" w:rsidRDefault="0032324D" w:rsidP="0032324D">
      <w:pPr>
        <w:rPr>
          <w:rFonts w:ascii="Calibri" w:hAnsi="Calibri" w:cs="Calibri"/>
          <w:color w:val="000000"/>
          <w:lang w:val="bg-BG"/>
        </w:rPr>
      </w:pPr>
      <w:r w:rsidRPr="00EF5F5F">
        <w:rPr>
          <w:rFonts w:ascii="Calibri" w:hAnsi="Calibri" w:cs="Calibri"/>
          <w:color w:val="000000"/>
          <w:lang w:val="bg-BG"/>
        </w:rPr>
        <w:t xml:space="preserve">Проверка за идентификация на конкретен склад на търговец на едро, получател на лекарствени продукти при транзакции 16 и 33 </w:t>
      </w:r>
      <w:r>
        <w:rPr>
          <w:rFonts w:ascii="Calibri" w:hAnsi="Calibri" w:cs="Calibri"/>
          <w:color w:val="000000"/>
          <w:lang w:val="bg-BG"/>
        </w:rPr>
        <w:t xml:space="preserve">например </w:t>
      </w:r>
      <w:r w:rsidRPr="00EF5F5F">
        <w:rPr>
          <w:rFonts w:ascii="Calibri" w:hAnsi="Calibri" w:cs="Calibri"/>
          <w:color w:val="000000"/>
          <w:lang w:val="bg-BG"/>
        </w:rPr>
        <w:t>– проверява се дали подаденият пощенски код съществува като характеристика на получателя на ЛП.</w:t>
      </w:r>
    </w:p>
    <w:p w14:paraId="0CEEF3AA" w14:textId="00FF7B67" w:rsidR="00BC02E9" w:rsidRPr="00D25286" w:rsidRDefault="00BC02E9" w:rsidP="0032324D">
      <w:pPr>
        <w:rPr>
          <w:lang w:val="bg-BG"/>
        </w:rPr>
      </w:pPr>
      <w:r w:rsidRPr="00B0360C">
        <w:rPr>
          <w:lang w:val="bg-BG"/>
        </w:rPr>
        <w:t>Връща</w:t>
      </w:r>
      <w:r>
        <w:t xml:space="preserve"> </w:t>
      </w:r>
      <w:r>
        <w:rPr>
          <w:lang w:val="bg-BG"/>
        </w:rPr>
        <w:t>се</w:t>
      </w:r>
      <w:r w:rsidRPr="00B0360C">
        <w:rPr>
          <w:lang w:val="bg-BG"/>
        </w:rPr>
        <w:t xml:space="preserve"> грешка </w:t>
      </w:r>
      <w:r w:rsidRPr="00BC02E9">
        <w:rPr>
          <w:lang w:val="bg-BG"/>
        </w:rPr>
        <w:t>'Recipient postcode not provided or recipient postcode is not correct!';</w:t>
      </w:r>
    </w:p>
    <w:p w14:paraId="2B30EAFC" w14:textId="77777777" w:rsidR="0032324D" w:rsidRDefault="0032324D" w:rsidP="0032324D">
      <w:pPr>
        <w:pStyle w:val="Heading4"/>
        <w:rPr>
          <w:lang w:val="bg-BG"/>
        </w:rPr>
      </w:pPr>
      <w:r>
        <w:rPr>
          <w:lang w:val="bg-BG"/>
        </w:rPr>
        <w:t>Проверка за</w:t>
      </w:r>
      <w:r w:rsidRPr="00F10570">
        <w:rPr>
          <w:lang w:val="bg-BG"/>
        </w:rPr>
        <w:t xml:space="preserve"> номер на заповед/акт (p_notes)</w:t>
      </w:r>
    </w:p>
    <w:p w14:paraId="0EB39A38" w14:textId="6E7E36B5" w:rsidR="0032324D" w:rsidRPr="00D25286" w:rsidRDefault="0032324D" w:rsidP="0032324D">
      <w:pPr>
        <w:rPr>
          <w:lang w:val="bg-BG"/>
        </w:rPr>
      </w:pPr>
      <w:r w:rsidRPr="00EF5F5F">
        <w:rPr>
          <w:rFonts w:ascii="Calibri" w:hAnsi="Calibri" w:cs="Calibri"/>
          <w:color w:val="000000"/>
          <w:lang w:val="bg-BG"/>
        </w:rPr>
        <w:t>Проверка за номер на заповед/</w:t>
      </w:r>
      <w:r>
        <w:rPr>
          <w:rFonts w:ascii="Calibri" w:hAnsi="Calibri" w:cs="Calibri"/>
          <w:color w:val="000000"/>
          <w:lang w:val="bg-BG"/>
        </w:rPr>
        <w:t>констативен протокол/</w:t>
      </w:r>
      <w:r w:rsidRPr="00EF5F5F">
        <w:rPr>
          <w:rFonts w:ascii="Calibri" w:hAnsi="Calibri" w:cs="Calibri"/>
          <w:color w:val="000000"/>
          <w:lang w:val="bg-BG"/>
        </w:rPr>
        <w:t>документ при транзакции 25, 26 и 37</w:t>
      </w:r>
      <w:r>
        <w:rPr>
          <w:rFonts w:ascii="Calibri" w:hAnsi="Calibri" w:cs="Calibri"/>
          <w:color w:val="000000"/>
          <w:lang w:val="bg-BG"/>
        </w:rPr>
        <w:t>.</w:t>
      </w:r>
    </w:p>
    <w:p w14:paraId="4E18F792" w14:textId="4108BC68" w:rsidR="0032324D" w:rsidRDefault="00BC02E9" w:rsidP="00BC02E9">
      <w:pPr>
        <w:rPr>
          <w:lang w:val="bg-BG"/>
        </w:rPr>
      </w:pPr>
      <w:r w:rsidRPr="00B0360C">
        <w:rPr>
          <w:lang w:val="bg-BG"/>
        </w:rPr>
        <w:t>Връща</w:t>
      </w:r>
      <w:r>
        <w:t xml:space="preserve"> </w:t>
      </w:r>
      <w:r>
        <w:rPr>
          <w:lang w:val="bg-BG"/>
        </w:rPr>
        <w:t>се</w:t>
      </w:r>
      <w:r w:rsidRPr="00B0360C">
        <w:rPr>
          <w:lang w:val="bg-BG"/>
        </w:rPr>
        <w:t xml:space="preserve"> грешка </w:t>
      </w:r>
      <w:r w:rsidRPr="00BC02E9">
        <w:rPr>
          <w:lang w:val="bg-BG"/>
        </w:rPr>
        <w:t>'Respective act not provided or act is too short in parameter notes!'</w:t>
      </w:r>
    </w:p>
    <w:p w14:paraId="30074A0D" w14:textId="77777777" w:rsidR="002D237B" w:rsidRPr="00B0360C" w:rsidRDefault="002D237B" w:rsidP="002D237B">
      <w:pPr>
        <w:pStyle w:val="Heading4"/>
        <w:rPr>
          <w:lang w:val="bg-BG"/>
        </w:rPr>
      </w:pPr>
      <w:r w:rsidRPr="00B0360C">
        <w:rPr>
          <w:lang w:val="bg-BG"/>
        </w:rPr>
        <w:lastRenderedPageBreak/>
        <w:t>Други грешки</w:t>
      </w:r>
    </w:p>
    <w:p w14:paraId="22B0AC64" w14:textId="77777777" w:rsidR="002D237B" w:rsidRPr="00B0360C" w:rsidRDefault="002D237B" w:rsidP="002D237B">
      <w:pPr>
        <w:ind w:left="9"/>
        <w:rPr>
          <w:lang w:val="bg-BG"/>
        </w:rPr>
      </w:pPr>
      <w:r w:rsidRPr="00B0360C">
        <w:rPr>
          <w:lang w:val="bg-BG"/>
        </w:rPr>
        <w:t xml:space="preserve">В случай на други грешки ще се върне съответна грешка от базата данни придружена със статус код </w:t>
      </w:r>
      <w:r w:rsidRPr="006C6C89">
        <w:rPr>
          <w:rStyle w:val="k"/>
          <w:rFonts w:ascii="Courier New" w:hAnsi="Courier New" w:cs="Courier New"/>
          <w:color w:val="000000"/>
          <w:szCs w:val="20"/>
          <w:lang w:val="bg-BG"/>
        </w:rPr>
        <w:t>400 Bad Request</w:t>
      </w:r>
      <w:r w:rsidRPr="006C6C89">
        <w:rPr>
          <w:lang w:val="bg-BG"/>
        </w:rPr>
        <w:t>.</w:t>
      </w:r>
    </w:p>
    <w:p w14:paraId="07A7DA95" w14:textId="0A3F8FD9" w:rsidR="006428B3" w:rsidRPr="00B0360C" w:rsidRDefault="006428B3" w:rsidP="006428B3">
      <w:pPr>
        <w:pStyle w:val="Heading3"/>
        <w:rPr>
          <w:lang w:val="bg-BG"/>
        </w:rPr>
      </w:pPr>
      <w:bookmarkStart w:id="54" w:name="_Toc94090224"/>
      <w:r w:rsidRPr="00B0360C">
        <w:rPr>
          <w:lang w:val="bg-BG"/>
        </w:rPr>
        <w:t>Получаване на информация за регистрирана транзакция</w:t>
      </w:r>
      <w:bookmarkEnd w:id="54"/>
    </w:p>
    <w:p w14:paraId="4D793B07" w14:textId="77777777" w:rsidR="006428B3" w:rsidRPr="00B0360C" w:rsidRDefault="006428B3" w:rsidP="006428B3">
      <w:pPr>
        <w:rPr>
          <w:lang w:val="bg-BG"/>
        </w:rPr>
      </w:pPr>
      <w:r w:rsidRPr="006C6C89">
        <w:rPr>
          <w:lang w:val="bg-BG"/>
        </w:rPr>
        <w:t>RESTful уеб услуга, която е предназначена да показва данни за конкретна транзакция.</w:t>
      </w:r>
    </w:p>
    <w:p w14:paraId="3EDA5E86" w14:textId="77777777" w:rsidR="006428B3" w:rsidRDefault="006428B3" w:rsidP="006428B3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0BF7677C" w14:textId="1710C017" w:rsidR="006428B3" w:rsidRPr="00B0360C" w:rsidRDefault="00A41DF2" w:rsidP="006428B3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hyperlink r:id="rId50" w:history="1"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data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/trn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</w:t>
        </w:r>
        <w:r w:rsidR="00C42355" w:rsidRPr="007A135E">
          <w:rPr>
            <w:rStyle w:val="Hyperlink"/>
            <w:lang w:val="bg-BG"/>
          </w:rPr>
          <w:t>{transaction_no}</w:t>
        </w:r>
      </w:hyperlink>
      <w:r w:rsidR="006428B3"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</w:p>
    <w:p w14:paraId="2D49AF41" w14:textId="77777777" w:rsidR="006428B3" w:rsidRPr="006C6C89" w:rsidRDefault="006428B3" w:rsidP="006428B3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6C6C89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6C6C89">
        <w:rPr>
          <w:lang w:val="bg-BG"/>
        </w:rPr>
        <w:t>GET</w:t>
      </w:r>
    </w:p>
    <w:p w14:paraId="7ED514B8" w14:textId="77777777" w:rsidR="006428B3" w:rsidRPr="006C6C89" w:rsidRDefault="006428B3" w:rsidP="006428B3">
      <w:pPr>
        <w:rPr>
          <w:lang w:val="bg-BG"/>
        </w:rPr>
      </w:pPr>
      <w:r w:rsidRPr="006C6C89">
        <w:rPr>
          <w:b/>
          <w:lang w:val="bg-BG"/>
        </w:rPr>
        <w:t>Content-type:</w:t>
      </w:r>
      <w:r w:rsidRPr="006C6C89">
        <w:rPr>
          <w:lang w:val="bg-BG"/>
        </w:rPr>
        <w:t xml:space="preserve"> </w:t>
      </w:r>
      <w:r w:rsidRPr="006C6C89">
        <w:rPr>
          <w:rFonts w:ascii="Courier New" w:hAnsi="Courier New" w:cs="Courier New"/>
          <w:lang w:val="bg-BG"/>
        </w:rPr>
        <w:t>application/json; charset=utf-8</w:t>
      </w:r>
    </w:p>
    <w:p w14:paraId="4F88DB51" w14:textId="77777777" w:rsidR="006428B3" w:rsidRPr="00B0360C" w:rsidRDefault="006428B3" w:rsidP="006428B3">
      <w:pPr>
        <w:rPr>
          <w:lang w:val="bg-BG"/>
        </w:rPr>
      </w:pPr>
      <w:r w:rsidRPr="00B0360C">
        <w:rPr>
          <w:b/>
          <w:lang w:val="bg-BG"/>
        </w:rPr>
        <w:t xml:space="preserve">Параметри: </w:t>
      </w:r>
      <w:r w:rsidRPr="00B0360C">
        <w:rPr>
          <w:lang w:val="bg-BG"/>
        </w:rPr>
        <w:t>приема номера на транзакцията като параметър</w:t>
      </w:r>
    </w:p>
    <w:p w14:paraId="505291A9" w14:textId="77777777" w:rsidR="006428B3" w:rsidRPr="00B0360C" w:rsidRDefault="006428B3" w:rsidP="006428B3">
      <w:pPr>
        <w:rPr>
          <w:lang w:val="bg-BG"/>
        </w:rPr>
      </w:pPr>
      <w:r w:rsidRPr="00B0360C">
        <w:rPr>
          <w:lang w:val="bg-BG"/>
        </w:rPr>
        <w:t>където {</w:t>
      </w:r>
      <w:r w:rsidRPr="006C6C89">
        <w:rPr>
          <w:lang w:val="bg-BG"/>
        </w:rPr>
        <w:t>transaction</w:t>
      </w:r>
      <w:r w:rsidRPr="00B0360C">
        <w:rPr>
          <w:lang w:val="bg-BG"/>
        </w:rPr>
        <w:t>_no} е номерът на транзакцията, за която се търси информация:</w:t>
      </w:r>
    </w:p>
    <w:p w14:paraId="0AAAD511" w14:textId="78A5EB86" w:rsidR="006428B3" w:rsidRPr="00B0360C" w:rsidRDefault="006428B3" w:rsidP="006428B3">
      <w:pPr>
        <w:rPr>
          <w:b/>
          <w:lang w:val="bg-BG"/>
        </w:rPr>
      </w:pPr>
      <w:r>
        <w:rPr>
          <w:b/>
          <w:lang w:val="bg-BG"/>
        </w:rPr>
        <w:t>П</w:t>
      </w:r>
      <w:r w:rsidRPr="00B0360C">
        <w:rPr>
          <w:b/>
          <w:lang w:val="bg-BG"/>
        </w:rPr>
        <w:t xml:space="preserve">ример: </w:t>
      </w:r>
      <w:hyperlink r:id="rId51" w:history="1"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data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/trn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</w:t>
        </w:r>
        <w:r w:rsidR="00C42355" w:rsidRPr="007A135E">
          <w:rPr>
            <w:rStyle w:val="Hyperlink"/>
            <w:lang w:val="bg-BG"/>
          </w:rPr>
          <w:t>250</w:t>
        </w:r>
      </w:hyperlink>
      <w:r w:rsidR="00C42355">
        <w:rPr>
          <w:color w:val="0000FF"/>
          <w:u w:val="single"/>
        </w:rPr>
        <w:t xml:space="preserve"> </w:t>
      </w:r>
    </w:p>
    <w:p w14:paraId="56BCAA64" w14:textId="77777777" w:rsidR="006428B3" w:rsidRPr="00B0360C" w:rsidRDefault="006428B3" w:rsidP="006428B3">
      <w:pPr>
        <w:rPr>
          <w:lang w:val="bg-BG"/>
        </w:rPr>
      </w:pPr>
      <w:r w:rsidRPr="002F13F2">
        <w:rPr>
          <w:b/>
          <w:lang w:val="bg-BG"/>
        </w:rPr>
        <w:t>Резултат:</w:t>
      </w:r>
      <w:r>
        <w:rPr>
          <w:lang w:val="bg-BG"/>
        </w:rPr>
        <w:t xml:space="preserve"> </w:t>
      </w:r>
      <w:r w:rsidRPr="00B0360C">
        <w:rPr>
          <w:lang w:val="bg-BG"/>
        </w:rPr>
        <w:t>Връща резултат за конкретната транзакция във вида:</w:t>
      </w:r>
    </w:p>
    <w:p w14:paraId="1EE1A788" w14:textId="77777777" w:rsidR="006428B3" w:rsidRPr="002F13F2" w:rsidRDefault="006428B3" w:rsidP="006428B3">
      <w:pPr>
        <w:spacing w:after="0" w:line="240" w:lineRule="auto"/>
        <w:rPr>
          <w:rStyle w:val="b"/>
          <w:rFonts w:ascii="Consolas" w:hAnsi="Consolas" w:cs="Courier New"/>
          <w:b/>
          <w:bCs/>
          <w:color w:val="444444"/>
          <w:sz w:val="20"/>
          <w:szCs w:val="20"/>
          <w:lang w:val="bg-BG"/>
        </w:rPr>
      </w:pPr>
      <w:r w:rsidRPr="002F13F2">
        <w:rPr>
          <w:rStyle w:val="b"/>
          <w:rFonts w:ascii="Consolas" w:hAnsi="Consolas" w:cs="Courier New"/>
          <w:b/>
          <w:bCs/>
          <w:color w:val="444444"/>
          <w:sz w:val="20"/>
          <w:szCs w:val="20"/>
          <w:lang w:val="bg-BG"/>
        </w:rPr>
        <w:t>{</w:t>
      </w:r>
    </w:p>
    <w:p w14:paraId="51E4C0C8" w14:textId="77777777" w:rsidR="006428B3" w:rsidRPr="002F13F2" w:rsidRDefault="006428B3" w:rsidP="006428B3">
      <w:pPr>
        <w:spacing w:after="0" w:line="240" w:lineRule="auto"/>
        <w:ind w:firstLine="576"/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</w:pP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"</w:t>
      </w:r>
      <w:r w:rsidRPr="002F13F2">
        <w:rPr>
          <w:rStyle w:val="k"/>
          <w:rFonts w:ascii="Consolas" w:hAnsi="Consolas" w:cs="Courier New"/>
          <w:color w:val="000000"/>
          <w:sz w:val="20"/>
          <w:szCs w:val="20"/>
          <w:lang w:val="bg-BG"/>
        </w:rPr>
        <w:t>transaction_no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 xml:space="preserve">": </w:t>
      </w:r>
      <w:r w:rsidRPr="002F13F2">
        <w:rPr>
          <w:rStyle w:val="n"/>
          <w:rFonts w:ascii="Consolas" w:hAnsi="Consolas" w:cs="Courier New"/>
          <w:b/>
          <w:bCs/>
          <w:color w:val="1A01CC"/>
          <w:sz w:val="20"/>
          <w:szCs w:val="20"/>
          <w:lang w:val="bg-BG"/>
        </w:rPr>
        <w:t>250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,</w:t>
      </w:r>
    </w:p>
    <w:p w14:paraId="4FC49139" w14:textId="77777777" w:rsidR="006428B3" w:rsidRPr="002F13F2" w:rsidRDefault="006428B3" w:rsidP="006428B3">
      <w:pPr>
        <w:spacing w:after="0" w:line="240" w:lineRule="auto"/>
        <w:ind w:firstLine="576"/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</w:pP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"</w:t>
      </w:r>
      <w:r w:rsidRPr="002F13F2">
        <w:rPr>
          <w:rStyle w:val="k"/>
          <w:rFonts w:ascii="Consolas" w:hAnsi="Consolas" w:cs="Courier New"/>
          <w:color w:val="000000"/>
          <w:sz w:val="20"/>
          <w:szCs w:val="20"/>
          <w:lang w:val="bg-BG"/>
        </w:rPr>
        <w:t>transaction_type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 xml:space="preserve">": </w:t>
      </w:r>
      <w:r w:rsidRPr="002F13F2">
        <w:rPr>
          <w:rStyle w:val="n"/>
          <w:rFonts w:ascii="Consolas" w:hAnsi="Consolas" w:cs="Courier New"/>
          <w:b/>
          <w:bCs/>
          <w:color w:val="1A01CC"/>
          <w:sz w:val="20"/>
          <w:szCs w:val="20"/>
          <w:lang w:val="bg-BG"/>
        </w:rPr>
        <w:t>3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,</w:t>
      </w:r>
    </w:p>
    <w:p w14:paraId="43040602" w14:textId="77777777" w:rsidR="006428B3" w:rsidRPr="002F13F2" w:rsidRDefault="006428B3" w:rsidP="006428B3">
      <w:pPr>
        <w:spacing w:after="0" w:line="240" w:lineRule="auto"/>
        <w:ind w:firstLine="576"/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</w:pP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"</w:t>
      </w:r>
      <w:r w:rsidRPr="002F13F2">
        <w:rPr>
          <w:rStyle w:val="k"/>
          <w:rFonts w:ascii="Consolas" w:hAnsi="Consolas" w:cs="Courier New"/>
          <w:color w:val="000000"/>
          <w:sz w:val="20"/>
          <w:szCs w:val="20"/>
          <w:lang w:val="bg-BG"/>
        </w:rPr>
        <w:t>report_date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 xml:space="preserve">": </w:t>
      </w:r>
      <w:r w:rsidRPr="002F13F2">
        <w:rPr>
          <w:rStyle w:val="s"/>
          <w:rFonts w:ascii="Consolas" w:hAnsi="Consolas" w:cs="Courier New"/>
          <w:color w:val="0B7500"/>
          <w:sz w:val="20"/>
          <w:szCs w:val="20"/>
          <w:lang w:val="bg-BG"/>
        </w:rPr>
        <w:t>"2019-09-25T14:24:27Z"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,</w:t>
      </w:r>
    </w:p>
    <w:p w14:paraId="0C674D73" w14:textId="77777777" w:rsidR="006428B3" w:rsidRPr="002F13F2" w:rsidRDefault="006428B3" w:rsidP="006428B3">
      <w:pPr>
        <w:spacing w:after="0" w:line="240" w:lineRule="auto"/>
        <w:ind w:firstLine="576"/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</w:pP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"</w:t>
      </w:r>
      <w:r w:rsidRPr="002F13F2">
        <w:rPr>
          <w:rStyle w:val="k"/>
          <w:rFonts w:ascii="Consolas" w:hAnsi="Consolas" w:cs="Courier New"/>
          <w:color w:val="000000"/>
          <w:sz w:val="20"/>
          <w:szCs w:val="20"/>
          <w:lang w:val="bg-BG"/>
        </w:rPr>
        <w:t>created_on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 xml:space="preserve">": </w:t>
      </w:r>
      <w:r w:rsidRPr="002F13F2">
        <w:rPr>
          <w:rStyle w:val="s"/>
          <w:rFonts w:ascii="Consolas" w:hAnsi="Consolas" w:cs="Courier New"/>
          <w:color w:val="0B7500"/>
          <w:sz w:val="20"/>
          <w:szCs w:val="20"/>
          <w:lang w:val="bg-BG"/>
        </w:rPr>
        <w:t>"2019-09-26T14:26:49Z"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,</w:t>
      </w:r>
    </w:p>
    <w:p w14:paraId="7212FCA1" w14:textId="77777777" w:rsidR="006428B3" w:rsidRPr="002F13F2" w:rsidRDefault="006428B3" w:rsidP="006428B3">
      <w:pPr>
        <w:spacing w:after="0" w:line="240" w:lineRule="auto"/>
        <w:ind w:firstLine="576"/>
        <w:rPr>
          <w:rStyle w:val="s"/>
          <w:rFonts w:ascii="Consolas" w:hAnsi="Consolas" w:cs="Courier New"/>
          <w:color w:val="0B7500"/>
          <w:sz w:val="20"/>
          <w:szCs w:val="20"/>
          <w:lang w:val="bg-BG"/>
        </w:rPr>
      </w:pP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>"</w:t>
      </w:r>
      <w:r w:rsidRPr="002F13F2">
        <w:rPr>
          <w:rStyle w:val="k"/>
          <w:rFonts w:ascii="Consolas" w:hAnsi="Consolas" w:cs="Courier New"/>
          <w:color w:val="000000"/>
          <w:sz w:val="20"/>
          <w:szCs w:val="20"/>
          <w:lang w:val="bg-BG"/>
        </w:rPr>
        <w:t>reversed</w:t>
      </w:r>
      <w:r w:rsidRPr="002F13F2">
        <w:rPr>
          <w:rStyle w:val="kvov"/>
          <w:rFonts w:ascii="Consolas" w:hAnsi="Consolas" w:cs="Courier New"/>
          <w:color w:val="444444"/>
          <w:sz w:val="20"/>
          <w:szCs w:val="20"/>
          <w:lang w:val="bg-BG"/>
        </w:rPr>
        <w:t xml:space="preserve">": </w:t>
      </w:r>
      <w:r w:rsidRPr="002F13F2">
        <w:rPr>
          <w:rStyle w:val="s"/>
          <w:rFonts w:ascii="Consolas" w:hAnsi="Consolas" w:cs="Courier New"/>
          <w:color w:val="0B7500"/>
          <w:sz w:val="20"/>
          <w:szCs w:val="20"/>
          <w:lang w:val="bg-BG"/>
        </w:rPr>
        <w:t>"0"</w:t>
      </w:r>
    </w:p>
    <w:p w14:paraId="5D72B41B" w14:textId="77777777" w:rsidR="006428B3" w:rsidRPr="002F13F2" w:rsidRDefault="006428B3" w:rsidP="006428B3">
      <w:pPr>
        <w:spacing w:after="0" w:line="240" w:lineRule="auto"/>
        <w:rPr>
          <w:rFonts w:ascii="Consolas" w:hAnsi="Consolas"/>
          <w:lang w:val="bg-BG"/>
        </w:rPr>
      </w:pPr>
      <w:r w:rsidRPr="002F13F2">
        <w:rPr>
          <w:rStyle w:val="b"/>
          <w:rFonts w:ascii="Consolas" w:hAnsi="Consolas" w:cs="Courier New"/>
          <w:b/>
          <w:bCs/>
          <w:color w:val="444444"/>
          <w:sz w:val="20"/>
          <w:szCs w:val="20"/>
          <w:lang w:val="bg-BG"/>
        </w:rPr>
        <w:t>}</w:t>
      </w:r>
    </w:p>
    <w:p w14:paraId="79637425" w14:textId="5968A95C" w:rsidR="006428B3" w:rsidRPr="00400E69" w:rsidRDefault="006428B3" w:rsidP="00AB0DC7">
      <w:pPr>
        <w:spacing w:after="0" w:line="240" w:lineRule="auto"/>
      </w:pPr>
    </w:p>
    <w:p w14:paraId="752F8DE9" w14:textId="2F6429C1" w:rsidR="00155E17" w:rsidRPr="00B0360C" w:rsidRDefault="00155E17" w:rsidP="00E35078">
      <w:pPr>
        <w:pStyle w:val="Heading2"/>
      </w:pPr>
      <w:bookmarkStart w:id="55" w:name="_Toc33458801"/>
      <w:bookmarkStart w:id="56" w:name="_Toc33458802"/>
      <w:bookmarkStart w:id="57" w:name="_Toc33458804"/>
      <w:bookmarkStart w:id="58" w:name="_Toc33458805"/>
      <w:bookmarkStart w:id="59" w:name="_Toc33458807"/>
      <w:bookmarkStart w:id="60" w:name="_Toc33458808"/>
      <w:bookmarkStart w:id="61" w:name="_Toc33458809"/>
      <w:bookmarkStart w:id="62" w:name="_Toc33458810"/>
      <w:bookmarkStart w:id="63" w:name="_Toc33458811"/>
      <w:bookmarkStart w:id="64" w:name="_Toc33458812"/>
      <w:bookmarkStart w:id="65" w:name="_Toc33458813"/>
      <w:bookmarkStart w:id="66" w:name="_Toc33458814"/>
      <w:bookmarkStart w:id="67" w:name="_Toc33458815"/>
      <w:bookmarkStart w:id="68" w:name="_Toc33458817"/>
      <w:bookmarkStart w:id="69" w:name="_Toc33458818"/>
      <w:bookmarkStart w:id="70" w:name="_Ref35093322"/>
      <w:bookmarkStart w:id="71" w:name="_Toc94090225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B0360C">
        <w:t>Пакетно подаване на данни с вложен json</w:t>
      </w:r>
      <w:bookmarkEnd w:id="70"/>
      <w:bookmarkEnd w:id="71"/>
    </w:p>
    <w:p w14:paraId="71C3FE28" w14:textId="77B6E1FC" w:rsidR="00322E3D" w:rsidRDefault="00322E3D" w:rsidP="00322E3D">
      <w:pPr>
        <w:rPr>
          <w:lang w:val="bg-BG"/>
        </w:rPr>
      </w:pPr>
      <w:r w:rsidRPr="00B0360C">
        <w:rPr>
          <w:lang w:val="bg-BG"/>
        </w:rPr>
        <w:t xml:space="preserve">Пакетното подаване на данни представлява подаване на </w:t>
      </w:r>
      <w:r>
        <w:rPr>
          <w:lang w:val="bg-BG"/>
        </w:rPr>
        <w:t>групи (</w:t>
      </w:r>
      <w:r w:rsidRPr="00B0360C">
        <w:rPr>
          <w:lang w:val="bg-BG"/>
        </w:rPr>
        <w:t>пакети</w:t>
      </w:r>
      <w:r>
        <w:rPr>
          <w:lang w:val="bg-BG"/>
        </w:rPr>
        <w:t>)</w:t>
      </w:r>
      <w:r w:rsidRPr="00B0360C">
        <w:rPr>
          <w:lang w:val="bg-BG"/>
        </w:rPr>
        <w:t xml:space="preserve"> от еднократни транзакции</w:t>
      </w:r>
      <w:r>
        <w:rPr>
          <w:lang w:val="bg-BG"/>
        </w:rPr>
        <w:t xml:space="preserve"> наведнъж. </w:t>
      </w:r>
    </w:p>
    <w:p w14:paraId="18902A53" w14:textId="77777777" w:rsidR="00111C2A" w:rsidRPr="00B0360C" w:rsidRDefault="00111C2A" w:rsidP="00111C2A">
      <w:pPr>
        <w:rPr>
          <w:lang w:val="bg-BG"/>
        </w:rPr>
      </w:pPr>
      <w:r>
        <w:rPr>
          <w:lang w:val="bg-BG"/>
        </w:rPr>
        <w:t xml:space="preserve">Подаването на данни се извършва чрез </w:t>
      </w:r>
      <w:r w:rsidRPr="00AB0DC7">
        <w:rPr>
          <w:lang w:val="bg-BG"/>
        </w:rPr>
        <w:t>RESTful уеб услуга, която е предназначена да получава данни от задължените субекти в пакети от много транзакции.</w:t>
      </w:r>
    </w:p>
    <w:p w14:paraId="473FB66D" w14:textId="5889580F" w:rsidR="0047644B" w:rsidRPr="00710924" w:rsidRDefault="0047644B" w:rsidP="0047644B">
      <w:pPr>
        <w:rPr>
          <w:lang w:val="bg-BG"/>
        </w:rPr>
      </w:pPr>
      <w:r w:rsidRPr="00710924">
        <w:rPr>
          <w:lang w:val="bg-BG"/>
        </w:rPr>
        <w:t xml:space="preserve">Услугата </w:t>
      </w:r>
      <w:r>
        <w:rPr>
          <w:lang w:val="bg-BG"/>
        </w:rPr>
        <w:t>е защитена и е необходимо да се подаде токън, потребителско име и парола, получени при регистрацията за автентификация.</w:t>
      </w:r>
    </w:p>
    <w:p w14:paraId="34F940EB" w14:textId="77777777" w:rsidR="00322E3D" w:rsidRPr="00B0360C" w:rsidRDefault="00322E3D" w:rsidP="00322E3D">
      <w:pPr>
        <w:pStyle w:val="Heading3"/>
        <w:rPr>
          <w:lang w:val="bg-BG"/>
        </w:rPr>
      </w:pPr>
      <w:bookmarkStart w:id="72" w:name="_Toc94090226"/>
      <w:r w:rsidRPr="00B0360C">
        <w:rPr>
          <w:lang w:val="bg-BG"/>
        </w:rPr>
        <w:t>Подаване на данни</w:t>
      </w:r>
      <w:bookmarkEnd w:id="72"/>
    </w:p>
    <w:p w14:paraId="06FA29C3" w14:textId="221A3D71" w:rsidR="00322E3D" w:rsidRDefault="00322E3D" w:rsidP="00322E3D">
      <w:pPr>
        <w:rPr>
          <w:lang w:val="bg-BG"/>
        </w:rPr>
      </w:pPr>
      <w:r>
        <w:rPr>
          <w:lang w:val="bg-BG"/>
        </w:rPr>
        <w:t xml:space="preserve">Подаването на данни се извършва чрез </w:t>
      </w:r>
      <w:r w:rsidRPr="00AB0DC7">
        <w:rPr>
          <w:lang w:val="bg-BG"/>
        </w:rPr>
        <w:t>RESTful уеб услуга, която е предназначена да получава данни от задължените субекти в пакети от много транзакции.</w:t>
      </w:r>
      <w:r>
        <w:rPr>
          <w:lang w:val="bg-BG"/>
        </w:rPr>
        <w:t xml:space="preserve"> Услугата изисква подаване на потребителско име и парола, получени по време на регистрацията. Допълнително трябва да се подаде валиден токън за достъп, </w:t>
      </w:r>
      <w:r w:rsidR="00111C2A">
        <w:rPr>
          <w:lang w:val="bg-BG"/>
        </w:rPr>
        <w:t>получен по начин описан в</w:t>
      </w:r>
      <w:r>
        <w:rPr>
          <w:lang w:val="bg-BG"/>
        </w:rPr>
        <w:t xml:space="preserve"> т.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_Ref33701687 \r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rPr>
          <w:lang w:val="bg-BG"/>
        </w:rPr>
        <w:t>7</w:t>
      </w:r>
      <w:r>
        <w:rPr>
          <w:lang w:val="bg-BG"/>
        </w:rPr>
        <w:fldChar w:fldCharType="end"/>
      </w:r>
      <w:r>
        <w:rPr>
          <w:lang w:val="bg-BG"/>
        </w:rPr>
        <w:t xml:space="preserve">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_Ref33701687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t>Получаване на токън за достъп до</w:t>
      </w:r>
      <w:r w:rsidR="00EA1FE3" w:rsidRPr="00400E69">
        <w:t xml:space="preserve"> уеб услугите </w:t>
      </w:r>
      <w:r w:rsidR="00EA1FE3">
        <w:t>на</w:t>
      </w:r>
      <w:r w:rsidR="00EA1FE3" w:rsidRPr="00400E69">
        <w:t xml:space="preserve"> СЕСПА</w:t>
      </w:r>
      <w:r>
        <w:rPr>
          <w:lang w:val="bg-BG"/>
        </w:rPr>
        <w:fldChar w:fldCharType="end"/>
      </w:r>
      <w:r>
        <w:rPr>
          <w:lang w:val="bg-BG"/>
        </w:rPr>
        <w:t>.</w:t>
      </w:r>
    </w:p>
    <w:p w14:paraId="1F897E02" w14:textId="77777777" w:rsidR="009C0D1F" w:rsidRPr="00B0360C" w:rsidRDefault="009C0D1F" w:rsidP="00322E3D">
      <w:pPr>
        <w:rPr>
          <w:lang w:val="bg-BG"/>
        </w:rPr>
      </w:pPr>
    </w:p>
    <w:p w14:paraId="0F11F401" w14:textId="2E94551D" w:rsidR="00B82324" w:rsidRDefault="00976D1E" w:rsidP="00976D1E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205F5E52" w14:textId="526C9ED9" w:rsidR="00B82324" w:rsidRPr="00D873ED" w:rsidRDefault="00A41DF2" w:rsidP="00976D1E">
      <w:pPr>
        <w:rPr>
          <w:rFonts w:cstheme="minorHAnsi"/>
          <w:color w:val="505050"/>
          <w:shd w:val="clear" w:color="auto" w:fill="FFFFFF"/>
          <w:lang w:val="bg-BG"/>
        </w:rPr>
      </w:pPr>
      <w:hyperlink r:id="rId52" w:history="1"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data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/batchtrn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</w:t>
        </w:r>
      </w:hyperlink>
    </w:p>
    <w:p w14:paraId="46806FEF" w14:textId="7D707181" w:rsidR="00976D1E" w:rsidRPr="00EB390B" w:rsidRDefault="00976D1E" w:rsidP="00976D1E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5B67BD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="00EB390B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POST</w:t>
      </w:r>
    </w:p>
    <w:p w14:paraId="4852F7B5" w14:textId="77777777" w:rsidR="00976D1E" w:rsidRPr="005B67BD" w:rsidRDefault="00976D1E" w:rsidP="00976D1E">
      <w:pPr>
        <w:rPr>
          <w:lang w:val="bg-BG"/>
        </w:rPr>
      </w:pPr>
      <w:r w:rsidRPr="005B67BD">
        <w:rPr>
          <w:b/>
          <w:lang w:val="bg-BG"/>
        </w:rPr>
        <w:t>Content-type:</w:t>
      </w:r>
      <w:r w:rsidRPr="005B67BD">
        <w:rPr>
          <w:lang w:val="bg-BG"/>
        </w:rPr>
        <w:t xml:space="preserve"> </w:t>
      </w:r>
      <w:r w:rsidRPr="005B67BD">
        <w:rPr>
          <w:rFonts w:ascii="Courier New" w:hAnsi="Courier New" w:cs="Courier New"/>
          <w:lang w:val="bg-BG"/>
        </w:rPr>
        <w:t>application/json</w:t>
      </w:r>
    </w:p>
    <w:p w14:paraId="0A7D9331" w14:textId="77777777" w:rsidR="00111C2A" w:rsidRDefault="00976D1E" w:rsidP="00394F5D">
      <w:pPr>
        <w:rPr>
          <w:b/>
          <w:lang w:val="bg-BG"/>
        </w:rPr>
      </w:pPr>
      <w:r w:rsidRPr="00B0360C">
        <w:rPr>
          <w:b/>
          <w:lang w:val="bg-BG"/>
        </w:rPr>
        <w:lastRenderedPageBreak/>
        <w:t xml:space="preserve">Параметри: </w:t>
      </w:r>
    </w:p>
    <w:p w14:paraId="73DA7411" w14:textId="77777777" w:rsidR="00111C2A" w:rsidRPr="00B0360C" w:rsidRDefault="00111C2A" w:rsidP="00111C2A">
      <w:pPr>
        <w:rPr>
          <w:b/>
          <w:i/>
          <w:u w:val="single"/>
          <w:lang w:val="bg-BG"/>
        </w:rPr>
      </w:pPr>
      <w:r w:rsidRPr="00B0360C">
        <w:rPr>
          <w:b/>
          <w:i/>
          <w:u w:val="single"/>
          <w:lang w:val="bg-BG"/>
        </w:rPr>
        <w:t>Заглавна част на пакета</w:t>
      </w:r>
    </w:p>
    <w:p w14:paraId="1EA3B122" w14:textId="77777777" w:rsidR="00111C2A" w:rsidRPr="00AD2842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p_actor_reg_no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(string) </w:t>
      </w:r>
      <w:r w:rsidRPr="00B0360C">
        <w:rPr>
          <w:lang w:val="bg-BG"/>
        </w:rPr>
        <w:t>=&gt; Регистрационен номер на участника в СЕСПА</w:t>
      </w:r>
      <w:r w:rsidRPr="00AD2842">
        <w:rPr>
          <w:lang w:val="bg-BG"/>
        </w:rPr>
        <w:t xml:space="preserve">. </w:t>
      </w:r>
      <w:r w:rsidRPr="00B0360C">
        <w:rPr>
          <w:lang w:val="bg-BG" w:eastAsia="bg-BG"/>
        </w:rPr>
        <w:t>това е код от 32 знака, който се генерира при регистрацията на субекта. Той се генерира и изпраща по имейл след успешна регистрация. Необходим е за еднозначно идентифициране при подаване на данни.</w:t>
      </w:r>
    </w:p>
    <w:p w14:paraId="08CF20A0" w14:textId="77777777" w:rsidR="00111C2A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p_report_date</w:t>
      </w:r>
      <w:r w:rsidRPr="00AD2842">
        <w:rPr>
          <w:lang w:val="bg-BG"/>
        </w:rPr>
        <w:t xml:space="preserve"> (timestamp) =&gt; </w:t>
      </w:r>
      <w:r w:rsidRPr="00B0360C">
        <w:rPr>
          <w:lang w:val="bg-BG"/>
        </w:rPr>
        <w:t>Дата и час на извършване на транзакцията</w:t>
      </w:r>
      <w:r w:rsidRPr="00AD2842">
        <w:rPr>
          <w:lang w:val="bg-BG"/>
        </w:rPr>
        <w:t>.</w:t>
      </w:r>
    </w:p>
    <w:p w14:paraId="0D23413E" w14:textId="77777777" w:rsidR="00111C2A" w:rsidRDefault="00111C2A" w:rsidP="00111C2A">
      <w:r w:rsidRPr="00F81BAF">
        <w:rPr>
          <w:rFonts w:ascii="Courier New" w:hAnsi="Courier New" w:cs="Courier New"/>
          <w:b/>
          <w:lang w:val="bg-BG"/>
        </w:rPr>
        <w:t>p_username</w:t>
      </w:r>
      <w:r>
        <w:rPr>
          <w:lang w:val="bg-BG"/>
        </w:rPr>
        <w:t xml:space="preserve"> </w:t>
      </w:r>
      <w:r>
        <w:t xml:space="preserve">(string) </w:t>
      </w:r>
      <w:r>
        <w:rPr>
          <w:lang w:val="bg-BG"/>
        </w:rPr>
        <w:t>– потребителско име за СЕСПА, получено при регистрацията;</w:t>
      </w:r>
    </w:p>
    <w:p w14:paraId="1C8A93F5" w14:textId="77777777" w:rsidR="00111C2A" w:rsidRPr="00400E69" w:rsidRDefault="00111C2A" w:rsidP="00111C2A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F81BAF">
        <w:rPr>
          <w:rFonts w:ascii="Courier New" w:hAnsi="Courier New" w:cs="Courier New"/>
          <w:b/>
          <w:lang w:val="bg-BG"/>
        </w:rPr>
        <w:t>p_password</w:t>
      </w:r>
      <w:r>
        <w:rPr>
          <w:lang w:val="bg-BG"/>
        </w:rPr>
        <w:t xml:space="preserve"> </w:t>
      </w:r>
      <w:r>
        <w:t>(string)</w:t>
      </w:r>
      <w:r>
        <w:rPr>
          <w:lang w:val="bg-BG"/>
        </w:rPr>
        <w:t xml:space="preserve"> – парола, свързана с потребителското име.</w:t>
      </w:r>
    </w:p>
    <w:p w14:paraId="0B5AECD5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p_check_only</w:t>
      </w:r>
      <w:r w:rsidRPr="00B0360C">
        <w:rPr>
          <w:lang w:val="bg-BG"/>
        </w:rPr>
        <w:t xml:space="preserve"> (</w:t>
      </w:r>
      <w:r w:rsidRPr="00AD2842">
        <w:rPr>
          <w:lang w:val="bg-BG"/>
        </w:rPr>
        <w:t>string</w:t>
      </w:r>
      <w:r w:rsidRPr="00B0360C">
        <w:rPr>
          <w:lang w:val="bg-BG"/>
        </w:rPr>
        <w:t>)</w:t>
      </w:r>
      <w:r w:rsidRPr="00AD2842">
        <w:rPr>
          <w:lang w:val="bg-BG"/>
        </w:rPr>
        <w:t xml:space="preserve"> =&gt;</w:t>
      </w:r>
      <w:r w:rsidRPr="00B0360C">
        <w:rPr>
          <w:lang w:val="bg-BG"/>
        </w:rPr>
        <w:t xml:space="preserve"> Параметър, който показва дали да се извърши само проверка на пакета (ако е подадена стойност </w:t>
      </w:r>
      <w:r w:rsidRPr="00B0360C">
        <w:rPr>
          <w:rFonts w:cstheme="minorHAnsi"/>
          <w:lang w:val="bg-BG"/>
        </w:rPr>
        <w:t>"</w:t>
      </w:r>
      <w:r w:rsidRPr="00AD2842">
        <w:rPr>
          <w:rFonts w:cstheme="minorHAnsi"/>
          <w:lang w:val="bg-BG"/>
        </w:rPr>
        <w:t>Y</w:t>
      </w:r>
      <w:r w:rsidRPr="00B0360C">
        <w:rPr>
          <w:rFonts w:cstheme="minorHAnsi"/>
          <w:lang w:val="bg-BG"/>
        </w:rPr>
        <w:t>"</w:t>
      </w:r>
      <w:r w:rsidRPr="00B0360C">
        <w:rPr>
          <w:lang w:val="bg-BG"/>
        </w:rPr>
        <w:t>)</w:t>
      </w:r>
      <w:r w:rsidRPr="00AD2842">
        <w:rPr>
          <w:lang w:val="bg-BG"/>
        </w:rPr>
        <w:t xml:space="preserve"> </w:t>
      </w:r>
      <w:r w:rsidRPr="00B0360C">
        <w:rPr>
          <w:lang w:val="bg-BG"/>
        </w:rPr>
        <w:t xml:space="preserve">или да се провери и обработи пакета (ако параметъра липсва или е със стойност </w:t>
      </w:r>
      <w:r w:rsidRPr="00B0360C">
        <w:rPr>
          <w:rFonts w:cstheme="minorHAnsi"/>
          <w:lang w:val="bg-BG"/>
        </w:rPr>
        <w:t>"</w:t>
      </w:r>
      <w:r w:rsidRPr="00AD2842">
        <w:rPr>
          <w:rFonts w:cstheme="minorHAnsi"/>
          <w:lang w:val="bg-BG"/>
        </w:rPr>
        <w:t>N</w:t>
      </w:r>
      <w:r w:rsidRPr="00B0360C">
        <w:rPr>
          <w:rFonts w:cstheme="minorHAnsi"/>
          <w:lang w:val="bg-BG"/>
        </w:rPr>
        <w:t>"</w:t>
      </w:r>
      <w:r w:rsidRPr="00B0360C">
        <w:rPr>
          <w:lang w:val="bg-BG"/>
        </w:rPr>
        <w:t>)</w:t>
      </w:r>
    </w:p>
    <w:p w14:paraId="3A3C5E27" w14:textId="77777777" w:rsidR="00111C2A" w:rsidRPr="00AD2842" w:rsidRDefault="00111C2A" w:rsidP="00111C2A">
      <w:pPr>
        <w:rPr>
          <w:b/>
          <w:i/>
          <w:u w:val="single"/>
          <w:lang w:val="bg-BG"/>
        </w:rPr>
      </w:pPr>
      <w:r w:rsidRPr="00B0360C">
        <w:rPr>
          <w:b/>
          <w:i/>
          <w:u w:val="single"/>
          <w:lang w:val="bg-BG"/>
        </w:rPr>
        <w:t>Тяло на пакета</w:t>
      </w:r>
    </w:p>
    <w:p w14:paraId="38F4CF8A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p_drug_code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>(number)</w:t>
      </w:r>
      <w:r w:rsidRPr="00B0360C">
        <w:rPr>
          <w:lang w:val="bg-BG"/>
        </w:rPr>
        <w:t xml:space="preserve"> =&gt; Код на ЛП от НСЦРЛП.</w:t>
      </w:r>
    </w:p>
    <w:p w14:paraId="22CAC504" w14:textId="77777777" w:rsidR="00111C2A" w:rsidRPr="00AD2842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p_quantity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(number) </w:t>
      </w:r>
      <w:r w:rsidRPr="00B0360C">
        <w:rPr>
          <w:lang w:val="bg-BG"/>
        </w:rPr>
        <w:t>=&gt; Количество на лекарствения продукт</w:t>
      </w:r>
      <w:r w:rsidRPr="00AD2842">
        <w:rPr>
          <w:lang w:val="bg-BG"/>
        </w:rPr>
        <w:t xml:space="preserve"> </w:t>
      </w:r>
      <w:r w:rsidRPr="00B0360C">
        <w:rPr>
          <w:lang w:val="bg-BG"/>
        </w:rPr>
        <w:t>в опаковки.</w:t>
      </w:r>
      <w:r>
        <w:rPr>
          <w:lang w:val="bg-BG"/>
        </w:rPr>
        <w:t xml:space="preserve"> </w:t>
      </w:r>
      <w:r w:rsidRPr="009F4F51">
        <w:rPr>
          <w:lang w:val="bg-BG"/>
        </w:rPr>
        <w:t>Позволява подаване на дробни числа;</w:t>
      </w:r>
    </w:p>
    <w:p w14:paraId="57F4E2CC" w14:textId="53688AC1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p_trn_type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(number) </w:t>
      </w:r>
      <w:r w:rsidRPr="00B0360C">
        <w:rPr>
          <w:lang w:val="bg-BG"/>
        </w:rPr>
        <w:t>=&gt; Тип на транзакция</w:t>
      </w:r>
      <w:r w:rsidRPr="00B0360C">
        <w:rPr>
          <w:lang w:val="bg-BG" w:eastAsia="bg-BG"/>
        </w:rPr>
        <w:t>, например „доставка на ЛП на аптека“, цяло число. Задължително за попълване. Стойностите са по номенклатура, виж типове транзакции</w:t>
      </w:r>
      <w:r>
        <w:rPr>
          <w:lang w:val="bg-BG" w:eastAsia="bg-BG"/>
        </w:rPr>
        <w:t xml:space="preserve"> и описанието на транзакциите в т. </w:t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REF _Ref22204757 \r \h </w:instrText>
      </w:r>
      <w:r>
        <w:rPr>
          <w:lang w:val="bg-BG" w:eastAsia="bg-BG"/>
        </w:rPr>
      </w:r>
      <w:r>
        <w:rPr>
          <w:lang w:val="bg-BG" w:eastAsia="bg-BG"/>
        </w:rPr>
        <w:fldChar w:fldCharType="separate"/>
      </w:r>
      <w:r w:rsidR="00EA1FE3">
        <w:rPr>
          <w:lang w:val="bg-BG" w:eastAsia="bg-BG"/>
        </w:rPr>
        <w:t>2</w:t>
      </w:r>
      <w:r>
        <w:rPr>
          <w:lang w:val="bg-BG" w:eastAsia="bg-BG"/>
        </w:rPr>
        <w:fldChar w:fldCharType="end"/>
      </w:r>
      <w:r>
        <w:rPr>
          <w:lang w:val="bg-BG" w:eastAsia="bg-BG"/>
        </w:rPr>
        <w:t xml:space="preserve"> </w:t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REF _Ref22204757 \h </w:instrText>
      </w:r>
      <w:r>
        <w:rPr>
          <w:lang w:val="bg-BG" w:eastAsia="bg-BG"/>
        </w:rPr>
      </w:r>
      <w:r>
        <w:rPr>
          <w:lang w:val="bg-BG" w:eastAsia="bg-BG"/>
        </w:rPr>
        <w:fldChar w:fldCharType="separate"/>
      </w:r>
      <w:r w:rsidR="00EA1FE3" w:rsidRPr="00B0360C">
        <w:t>Принцип на използване на транзакциите в СЕСПА</w:t>
      </w:r>
      <w:r>
        <w:rPr>
          <w:lang w:val="bg-BG" w:eastAsia="bg-BG"/>
        </w:rPr>
        <w:fldChar w:fldCharType="end"/>
      </w:r>
      <w:r w:rsidRPr="00B0360C">
        <w:rPr>
          <w:lang w:val="bg-BG" w:eastAsia="bg-BG"/>
        </w:rPr>
        <w:t>.</w:t>
      </w:r>
    </w:p>
    <w:p w14:paraId="68AD9CB9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p_recipient_code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(string) </w:t>
      </w:r>
      <w:r w:rsidRPr="00B0360C">
        <w:rPr>
          <w:lang w:val="bg-BG"/>
        </w:rPr>
        <w:t>=&gt; Код на получателя, разрешение на ИАЛ или регистрационен номер от РЗИ;</w:t>
      </w:r>
    </w:p>
    <w:p w14:paraId="676265A2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p_available_qty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(number) </w:t>
      </w:r>
      <w:r w:rsidRPr="00B0360C">
        <w:rPr>
          <w:lang w:val="bg-BG"/>
        </w:rPr>
        <w:t>=&gt; Налично количество, оставащо в склад след доставката</w:t>
      </w:r>
      <w:r>
        <w:rPr>
          <w:lang w:val="bg-BG"/>
        </w:rPr>
        <w:t>. Позволява подаване на дробни числа</w:t>
      </w:r>
      <w:r w:rsidRPr="00B0360C">
        <w:rPr>
          <w:lang w:val="bg-BG"/>
        </w:rPr>
        <w:t>;</w:t>
      </w:r>
    </w:p>
    <w:p w14:paraId="44E1DE6E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</w:t>
      </w:r>
      <w:r w:rsidRPr="00B0360C">
        <w:rPr>
          <w:rFonts w:ascii="Courier New" w:hAnsi="Courier New" w:cs="Courier New"/>
          <w:b/>
          <w:lang w:val="bg-BG"/>
        </w:rPr>
        <w:t>_</w:t>
      </w:r>
      <w:r w:rsidRPr="00AD2842">
        <w:rPr>
          <w:rFonts w:ascii="Courier New" w:hAnsi="Courier New" w:cs="Courier New"/>
          <w:b/>
          <w:lang w:val="bg-BG"/>
        </w:rPr>
        <w:t>notes</w:t>
      </w:r>
      <w:r w:rsidRPr="00AD2842">
        <w:rPr>
          <w:lang w:val="bg-BG"/>
        </w:rPr>
        <w:t xml:space="preserve"> (string) =&gt; </w:t>
      </w:r>
      <w:r w:rsidRPr="00B0360C">
        <w:rPr>
          <w:lang w:val="bg-BG"/>
        </w:rPr>
        <w:t>Забележки и коментари към транзакцията</w:t>
      </w:r>
      <w:r>
        <w:rPr>
          <w:lang w:val="bg-BG"/>
        </w:rPr>
        <w:t>;</w:t>
      </w:r>
    </w:p>
    <w:p w14:paraId="281EEEFD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p_drug_product_code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(string) </w:t>
      </w:r>
      <w:r w:rsidRPr="00B0360C">
        <w:rPr>
          <w:lang w:val="bg-BG"/>
        </w:rPr>
        <w:t xml:space="preserve">=&gt; Продуктов код на ЛП по </w:t>
      </w:r>
      <w:r w:rsidRPr="00AD2842">
        <w:rPr>
          <w:lang w:val="bg-BG"/>
        </w:rPr>
        <w:t>GTIN (</w:t>
      </w:r>
      <w:r w:rsidRPr="00B0360C">
        <w:rPr>
          <w:lang w:val="bg-BG"/>
        </w:rPr>
        <w:t>аналогичен на този от верификацията</w:t>
      </w:r>
      <w:r w:rsidRPr="00AD2842">
        <w:rPr>
          <w:lang w:val="bg-BG"/>
        </w:rPr>
        <w:t>)</w:t>
      </w:r>
      <w:r w:rsidRPr="00B0360C">
        <w:rPr>
          <w:lang w:val="bg-BG"/>
        </w:rPr>
        <w:t>, ако съществува;</w:t>
      </w:r>
    </w:p>
    <w:p w14:paraId="45C32F42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p_country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(string) </w:t>
      </w:r>
      <w:r w:rsidRPr="00B0360C">
        <w:rPr>
          <w:lang w:val="bg-BG"/>
        </w:rPr>
        <w:t xml:space="preserve">=&gt; код на държава, в случай на износ или планиран износ. </w:t>
      </w:r>
      <w:r w:rsidRPr="00B0360C">
        <w:rPr>
          <w:lang w:val="bg-BG" w:eastAsia="bg-BG"/>
        </w:rPr>
        <w:t>Задължително за попълване в случаите на транзакции, свързани с планиран или извършен износ. Попълват се кодовете на държавите по ISO 3166-1, ако са повече от една се разделят с точка и запетая;</w:t>
      </w:r>
    </w:p>
    <w:p w14:paraId="6BF8DE86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p_batch_no</w:t>
      </w:r>
      <w:r w:rsidRPr="00B0360C">
        <w:rPr>
          <w:lang w:val="bg-BG"/>
        </w:rPr>
        <w:t xml:space="preserve"> </w:t>
      </w:r>
      <w:r w:rsidRPr="00AD2842">
        <w:rPr>
          <w:lang w:val="bg-BG"/>
        </w:rPr>
        <w:t xml:space="preserve">(string) </w:t>
      </w:r>
      <w:r w:rsidRPr="00B0360C">
        <w:rPr>
          <w:lang w:val="bg-BG"/>
        </w:rPr>
        <w:t>=&gt; партиден номер на лекарствения продукт;</w:t>
      </w:r>
    </w:p>
    <w:p w14:paraId="457DBBEE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p_export_planned_date</w:t>
      </w:r>
      <w:r w:rsidRPr="00B0360C">
        <w:rPr>
          <w:rFonts w:ascii="Courier New" w:hAnsi="Courier New" w:cs="Courier New"/>
          <w:b/>
          <w:lang w:val="bg-BG"/>
        </w:rPr>
        <w:t xml:space="preserve"> </w:t>
      </w:r>
      <w:r w:rsidRPr="00AD2842">
        <w:rPr>
          <w:lang w:val="bg-BG"/>
        </w:rPr>
        <w:t xml:space="preserve">(date) =&gt; </w:t>
      </w:r>
      <w:r w:rsidRPr="00B0360C">
        <w:rPr>
          <w:lang w:val="bg-BG"/>
        </w:rPr>
        <w:t>дата на планиран износ. Задължително за попълване в случаите на подаване на данни с транзакции за планиран износ;</w:t>
      </w:r>
    </w:p>
    <w:p w14:paraId="039F800B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p_actor_trn_no</w:t>
      </w:r>
      <w:r w:rsidRPr="00B0360C">
        <w:rPr>
          <w:rFonts w:ascii="Courier New" w:hAnsi="Courier New" w:cs="Courier New"/>
          <w:b/>
          <w:lang w:val="bg-BG"/>
        </w:rPr>
        <w:t xml:space="preserve"> </w:t>
      </w:r>
      <w:r w:rsidRPr="00AD2842">
        <w:rPr>
          <w:lang w:val="bg-BG"/>
        </w:rPr>
        <w:t>(</w:t>
      </w:r>
      <w:r>
        <w:t>string</w:t>
      </w:r>
      <w:r w:rsidRPr="00AD2842">
        <w:rPr>
          <w:lang w:val="bg-BG"/>
        </w:rPr>
        <w:t xml:space="preserve">) =&gt; </w:t>
      </w:r>
      <w:r w:rsidRPr="00B0360C">
        <w:rPr>
          <w:lang w:val="bg-BG"/>
        </w:rPr>
        <w:t>номер на транзакция от вътрешна система. Предназначено да осигури съответствие на транзакциите между СЕСПА и системата на подаващия данни.</w:t>
      </w:r>
    </w:p>
    <w:p w14:paraId="18FFCCA9" w14:textId="77777777" w:rsidR="00111C2A" w:rsidRPr="00B0360C" w:rsidRDefault="00111C2A" w:rsidP="00111C2A">
      <w:pPr>
        <w:rPr>
          <w:lang w:val="bg-BG"/>
        </w:rPr>
      </w:pPr>
      <w:r w:rsidRPr="00AD2842">
        <w:rPr>
          <w:rFonts w:ascii="Courier New" w:hAnsi="Courier New" w:cs="Courier New"/>
          <w:b/>
          <w:lang w:val="bg-BG"/>
        </w:rPr>
        <w:t>p_postcode</w:t>
      </w:r>
      <w:r w:rsidRPr="00AD2842">
        <w:rPr>
          <w:lang w:val="bg-BG"/>
        </w:rPr>
        <w:t xml:space="preserve"> (number) =&gt; </w:t>
      </w:r>
      <w:r w:rsidRPr="00B0360C">
        <w:rPr>
          <w:lang w:val="bg-BG"/>
        </w:rPr>
        <w:t xml:space="preserve">пощенския код от адреса на склада на търговеца на едро, където се доставят </w:t>
      </w:r>
      <w:r>
        <w:rPr>
          <w:lang w:val="bg-BG"/>
        </w:rPr>
        <w:t xml:space="preserve">или откъдето се получават </w:t>
      </w:r>
      <w:r w:rsidRPr="00B0360C">
        <w:rPr>
          <w:lang w:val="bg-BG"/>
        </w:rPr>
        <w:t>лекар</w:t>
      </w:r>
      <w:r>
        <w:rPr>
          <w:lang w:val="bg-BG"/>
        </w:rPr>
        <w:t>с</w:t>
      </w:r>
      <w:r w:rsidRPr="00B0360C">
        <w:rPr>
          <w:lang w:val="bg-BG"/>
        </w:rPr>
        <w:t>твените продукти.</w:t>
      </w:r>
    </w:p>
    <w:p w14:paraId="4A85CC78" w14:textId="3E2CF015" w:rsidR="00394F5D" w:rsidRPr="00B0360C" w:rsidRDefault="00394F5D" w:rsidP="00394F5D">
      <w:pPr>
        <w:rPr>
          <w:b/>
          <w:lang w:val="bg-BG"/>
        </w:rPr>
      </w:pPr>
      <w:r w:rsidRPr="00AB0DC7">
        <w:rPr>
          <w:lang w:val="bg-BG"/>
        </w:rPr>
        <w:lastRenderedPageBreak/>
        <w:t>Освен</w:t>
      </w:r>
      <w:r w:rsidR="00BA4142">
        <w:rPr>
          <w:lang w:val="bg-BG"/>
        </w:rPr>
        <w:t xml:space="preserve"> гореописаните</w:t>
      </w:r>
      <w:r w:rsidRPr="00AB0DC7">
        <w:rPr>
          <w:lang w:val="bg-BG"/>
        </w:rPr>
        <w:t xml:space="preserve"> параметри</w:t>
      </w:r>
      <w:r>
        <w:rPr>
          <w:lang w:val="bg-BG"/>
        </w:rPr>
        <w:t xml:space="preserve"> услугата изисква подаване на потребителско име и парола, получени при регистрацията, както следва:</w:t>
      </w:r>
    </w:p>
    <w:p w14:paraId="0A01FD0D" w14:textId="77777777" w:rsidR="00394F5D" w:rsidRDefault="00394F5D" w:rsidP="00394F5D">
      <w:pPr>
        <w:ind w:left="720"/>
      </w:pPr>
      <w:r w:rsidRPr="002F13F2">
        <w:rPr>
          <w:b/>
          <w:lang w:val="bg-BG"/>
        </w:rPr>
        <w:t>p_username</w:t>
      </w:r>
      <w:r>
        <w:rPr>
          <w:lang w:val="bg-BG"/>
        </w:rPr>
        <w:t xml:space="preserve"> </w:t>
      </w:r>
      <w:r>
        <w:t xml:space="preserve">(string) </w:t>
      </w:r>
      <w:r>
        <w:rPr>
          <w:lang w:val="bg-BG"/>
        </w:rPr>
        <w:t>– потребителско име за СЕСПА, получено при регистрацията;</w:t>
      </w:r>
    </w:p>
    <w:p w14:paraId="09558CF4" w14:textId="77777777" w:rsidR="00394F5D" w:rsidRPr="00400E69" w:rsidRDefault="00394F5D" w:rsidP="00394F5D">
      <w:pPr>
        <w:ind w:left="720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2F13F2">
        <w:rPr>
          <w:b/>
          <w:lang w:val="bg-BG"/>
        </w:rPr>
        <w:t>p_password</w:t>
      </w:r>
      <w:r>
        <w:rPr>
          <w:lang w:val="bg-BG"/>
        </w:rPr>
        <w:t xml:space="preserve"> </w:t>
      </w:r>
      <w:r>
        <w:t>(string)</w:t>
      </w:r>
      <w:r>
        <w:rPr>
          <w:lang w:val="bg-BG"/>
        </w:rPr>
        <w:t xml:space="preserve"> – парола, свързана с потребителското име.</w:t>
      </w:r>
    </w:p>
    <w:p w14:paraId="61291F35" w14:textId="77777777" w:rsidR="00BA4142" w:rsidRDefault="00BA4142" w:rsidP="00394F5D">
      <w:pPr>
        <w:rPr>
          <w:lang w:val="bg-BG"/>
        </w:rPr>
      </w:pPr>
    </w:p>
    <w:p w14:paraId="320D2D15" w14:textId="1F642D43" w:rsidR="00394F5D" w:rsidRPr="00B0360C" w:rsidRDefault="00394F5D" w:rsidP="00394F5D">
      <w:pPr>
        <w:rPr>
          <w:lang w:val="bg-BG"/>
        </w:rPr>
      </w:pPr>
      <w:r w:rsidRPr="00B0360C">
        <w:rPr>
          <w:lang w:val="bg-BG"/>
        </w:rPr>
        <w:t xml:space="preserve">В хедъра на заявката трябва да е указано </w:t>
      </w:r>
    </w:p>
    <w:p w14:paraId="3E873A33" w14:textId="77777777" w:rsidR="00394F5D" w:rsidRDefault="00394F5D" w:rsidP="00394F5D">
      <w:pPr>
        <w:jc w:val="center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Content-Type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application/json</w:t>
      </w:r>
    </w:p>
    <w:p w14:paraId="64D07983" w14:textId="7FE8FFCF" w:rsidR="00394F5D" w:rsidRPr="00F90CB5" w:rsidRDefault="00394F5D" w:rsidP="00394F5D">
      <w:pPr>
        <w:rPr>
          <w:rFonts w:cstheme="minorHAnsi"/>
          <w:color w:val="505050"/>
          <w:shd w:val="clear" w:color="auto" w:fill="FFFFFF"/>
        </w:rPr>
      </w:pPr>
      <w:r w:rsidRPr="00F90CB5">
        <w:rPr>
          <w:rFonts w:cstheme="minorHAnsi"/>
          <w:color w:val="505050"/>
          <w:shd w:val="clear" w:color="auto" w:fill="FFFFFF"/>
          <w:lang w:val="bg-BG"/>
        </w:rPr>
        <w:t>Също в хедъра се подава токън за достъп</w:t>
      </w:r>
      <w:r>
        <w:rPr>
          <w:rFonts w:cstheme="minorHAnsi"/>
          <w:color w:val="505050"/>
          <w:shd w:val="clear" w:color="auto" w:fill="FFFFFF"/>
          <w:lang w:val="bg-BG"/>
        </w:rPr>
        <w:t xml:space="preserve"> (</w:t>
      </w:r>
      <w:r>
        <w:rPr>
          <w:rFonts w:cstheme="minorHAnsi"/>
          <w:color w:val="505050"/>
          <w:shd w:val="clear" w:color="auto" w:fill="FFFFFF"/>
        </w:rPr>
        <w:t>Bearer Token</w:t>
      </w:r>
      <w:r>
        <w:rPr>
          <w:rFonts w:cstheme="minorHAnsi"/>
          <w:color w:val="505050"/>
          <w:shd w:val="clear" w:color="auto" w:fill="FFFFFF"/>
          <w:lang w:val="bg-BG"/>
        </w:rPr>
        <w:t>)</w:t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. Получаването на токън е описано в т.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_Ref33701687 \r \h 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color w:val="505050"/>
          <w:shd w:val="clear" w:color="auto" w:fill="FFFFFF"/>
          <w:lang w:val="bg-BG"/>
        </w:rPr>
        <w:t>7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_Ref33701700 \h 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>.</w:t>
      </w:r>
    </w:p>
    <w:p w14:paraId="31F5AEAD" w14:textId="12A1185C" w:rsidR="00976D1E" w:rsidRDefault="00394F5D" w:rsidP="00394F5D">
      <w:pPr>
        <w:rPr>
          <w:lang w:val="bg-BG"/>
        </w:rPr>
      </w:pPr>
      <w:r w:rsidRPr="00B0360C">
        <w:rPr>
          <w:lang w:val="bg-BG"/>
        </w:rPr>
        <w:t xml:space="preserve">Параметрите трябва да са поставени в тялото на заявката в </w:t>
      </w:r>
      <w:r w:rsidRPr="00D07403">
        <w:rPr>
          <w:lang w:val="bg-BG"/>
        </w:rPr>
        <w:t>json формат,</w:t>
      </w:r>
    </w:p>
    <w:p w14:paraId="4E61F5E5" w14:textId="77777777" w:rsidR="00F81BAF" w:rsidRPr="00B0360C" w:rsidRDefault="00F81BAF" w:rsidP="00F81BAF">
      <w:pPr>
        <w:rPr>
          <w:b/>
          <w:bCs/>
          <w:lang w:val="bg-BG"/>
        </w:rPr>
      </w:pPr>
      <w:r w:rsidRPr="00B0360C">
        <w:rPr>
          <w:b/>
          <w:bCs/>
          <w:lang w:val="bg-BG"/>
        </w:rPr>
        <w:t>Забележка:</w:t>
      </w:r>
    </w:p>
    <w:p w14:paraId="1F23304E" w14:textId="77777777" w:rsidR="00F81BAF" w:rsidRPr="00B0360C" w:rsidRDefault="00F81BAF" w:rsidP="00F81BAF">
      <w:pPr>
        <w:pStyle w:val="ListParagraph"/>
        <w:numPr>
          <w:ilvl w:val="0"/>
          <w:numId w:val="8"/>
        </w:numPr>
        <w:rPr>
          <w:lang w:val="bg-BG"/>
        </w:rPr>
      </w:pPr>
      <w:r w:rsidRPr="00B0360C">
        <w:rPr>
          <w:lang w:val="bg-BG"/>
        </w:rPr>
        <w:t>Пакетното подаване на данни позволява да се комбинират различни транзакции, различни лекарствени продукти и различни получатели.</w:t>
      </w:r>
    </w:p>
    <w:p w14:paraId="2400D935" w14:textId="77777777" w:rsidR="00F81BAF" w:rsidRPr="00B0360C" w:rsidRDefault="00F81BAF" w:rsidP="00F81BAF">
      <w:pPr>
        <w:pStyle w:val="ListParagraph"/>
        <w:numPr>
          <w:ilvl w:val="0"/>
          <w:numId w:val="8"/>
        </w:numPr>
        <w:rPr>
          <w:lang w:val="bg-BG"/>
        </w:rPr>
      </w:pPr>
      <w:r w:rsidRPr="00B0360C">
        <w:rPr>
          <w:lang w:val="bg-BG"/>
        </w:rPr>
        <w:t>При пакетно подаване на данни не е необходимо да се подава код на получател в следните случаи:</w:t>
      </w:r>
    </w:p>
    <w:p w14:paraId="4F999AEC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в страната - "получателя" е склад</w:t>
      </w:r>
    </w:p>
    <w:p w14:paraId="52D93350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продажба/отпускане на ЛП - получател са граждани/пациенти</w:t>
      </w:r>
    </w:p>
    <w:p w14:paraId="71926D42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извършен износ - "получателя" е чужбина</w:t>
      </w:r>
    </w:p>
    <w:p w14:paraId="19767E15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планиран износ - "получателя" е чужбина</w:t>
      </w:r>
    </w:p>
    <w:p w14:paraId="71CF9DE7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блокиране - "получателя" е склад</w:t>
      </w:r>
    </w:p>
    <w:p w14:paraId="44E9A28D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ДА „Държавен резерв“</w:t>
      </w:r>
    </w:p>
    <w:p w14:paraId="520DC9F9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МО</w:t>
      </w:r>
    </w:p>
    <w:p w14:paraId="760A2B9F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МВР</w:t>
      </w:r>
    </w:p>
    <w:p w14:paraId="7F386E9D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Доставка на МЗ</w:t>
      </w:r>
    </w:p>
    <w:p w14:paraId="32F886FB" w14:textId="77777777" w:rsidR="00F81BAF" w:rsidRPr="00B0360C" w:rsidRDefault="00F81BAF" w:rsidP="00F81BAF">
      <w:pPr>
        <w:pStyle w:val="ListParagraph"/>
        <w:numPr>
          <w:ilvl w:val="0"/>
          <w:numId w:val="7"/>
        </w:numPr>
        <w:rPr>
          <w:lang w:val="bg-BG"/>
        </w:rPr>
      </w:pPr>
      <w:r w:rsidRPr="00B0360C">
        <w:rPr>
          <w:lang w:val="bg-BG"/>
        </w:rPr>
        <w:t>Връщане на производител в чужбина</w:t>
      </w:r>
    </w:p>
    <w:p w14:paraId="035F0E19" w14:textId="77777777" w:rsidR="00F81BAF" w:rsidRPr="00B0360C" w:rsidRDefault="00F81BAF" w:rsidP="00F81BAF">
      <w:pPr>
        <w:ind w:left="709"/>
        <w:rPr>
          <w:lang w:val="bg-BG"/>
        </w:rPr>
      </w:pPr>
      <w:r w:rsidRPr="00B0360C">
        <w:rPr>
          <w:lang w:val="bg-BG"/>
        </w:rPr>
        <w:t>Това са транзакциите 1, 4, 5, 10, 13, 25, 26, 28, 29, 30, 31, 36, 37. В тези случаи СЕСПА автоматично определя получателя и го записва в транзакцията.</w:t>
      </w:r>
    </w:p>
    <w:p w14:paraId="70AC906C" w14:textId="475A85C4" w:rsidR="00F81BAF" w:rsidRPr="00B0360C" w:rsidRDefault="00F81BAF" w:rsidP="00F81BAF">
      <w:pPr>
        <w:rPr>
          <w:lang w:val="bg-BG"/>
        </w:rPr>
      </w:pPr>
      <w:r w:rsidRPr="00B0360C">
        <w:rPr>
          <w:bCs/>
          <w:lang w:val="bg-BG"/>
        </w:rPr>
        <w:t>След</w:t>
      </w:r>
      <w:r w:rsidRPr="00B0360C">
        <w:rPr>
          <w:lang w:val="bg-BG"/>
        </w:rPr>
        <w:t xml:space="preserve"> подаването на данните се извършват проверките, описани в т.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_Ref33703024 \r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rPr>
          <w:b/>
          <w:bCs/>
          <w:lang w:val="en-US"/>
        </w:rPr>
        <w:t>Error! Reference source not found.</w:t>
      </w:r>
      <w:r>
        <w:rPr>
          <w:lang w:val="bg-BG"/>
        </w:rPr>
        <w:fldChar w:fldCharType="end"/>
      </w:r>
      <w:r>
        <w:rPr>
          <w:lang w:val="bg-BG"/>
        </w:rPr>
        <w:t xml:space="preserve">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_Ref33703034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rPr>
          <w:b/>
          <w:bCs/>
          <w:lang w:val="en-US"/>
        </w:rPr>
        <w:t>Error! Reference source not found.</w:t>
      </w:r>
      <w:r>
        <w:rPr>
          <w:lang w:val="bg-BG"/>
        </w:rPr>
        <w:fldChar w:fldCharType="end"/>
      </w:r>
      <w:r w:rsidR="00BA4142">
        <w:rPr>
          <w:lang w:val="bg-BG"/>
        </w:rPr>
        <w:t xml:space="preserve"> </w:t>
      </w:r>
      <w:r w:rsidRPr="00B0360C">
        <w:rPr>
          <w:lang w:val="bg-BG"/>
        </w:rPr>
        <w:t xml:space="preserve">и </w:t>
      </w:r>
      <w:r>
        <w:rPr>
          <w:lang w:val="bg-BG"/>
        </w:rPr>
        <w:t xml:space="preserve">се </w:t>
      </w:r>
      <w:r w:rsidRPr="00B0360C">
        <w:rPr>
          <w:lang w:val="bg-BG"/>
        </w:rPr>
        <w:t>връща синхронно следната информация:</w:t>
      </w:r>
    </w:p>
    <w:p w14:paraId="493036C5" w14:textId="77777777" w:rsidR="00F81BAF" w:rsidRPr="00B0360C" w:rsidRDefault="00F81BAF" w:rsidP="00394F5D">
      <w:pPr>
        <w:rPr>
          <w:b/>
          <w:lang w:val="bg-BG"/>
        </w:rPr>
      </w:pPr>
    </w:p>
    <w:p w14:paraId="393AE71C" w14:textId="1A857C39" w:rsidR="00976D1E" w:rsidRDefault="0003573A" w:rsidP="00976D1E">
      <w:pPr>
        <w:rPr>
          <w:b/>
          <w:lang w:val="bg-BG"/>
        </w:rPr>
      </w:pPr>
      <w:r w:rsidRPr="0003573A">
        <w:rPr>
          <w:b/>
          <w:lang w:val="bg-BG"/>
        </w:rPr>
        <w:t>Пример</w:t>
      </w:r>
      <w:r w:rsidR="00976D1E" w:rsidRPr="0003573A">
        <w:rPr>
          <w:b/>
          <w:lang w:val="bg-BG"/>
        </w:rPr>
        <w:t>:</w:t>
      </w:r>
    </w:p>
    <w:p w14:paraId="336C6A22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>{</w:t>
      </w:r>
    </w:p>
    <w:p w14:paraId="61306E45" w14:textId="77777777" w:rsidR="0073751B" w:rsidRPr="009C0D1F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9C0D1F">
        <w:rPr>
          <w:rFonts w:ascii="Consolas" w:hAnsi="Consolas"/>
          <w:sz w:val="18"/>
          <w:szCs w:val="18"/>
          <w:lang w:val="bg-BG"/>
        </w:rPr>
        <w:tab/>
      </w:r>
      <w:r w:rsidRPr="009C0D1F">
        <w:rPr>
          <w:rFonts w:ascii="Consolas" w:hAnsi="Consolas"/>
          <w:color w:val="A31515"/>
          <w:sz w:val="18"/>
          <w:szCs w:val="18"/>
          <w:lang w:val="bg-BG"/>
        </w:rPr>
        <w:t>"p_actor_reg_no"</w:t>
      </w:r>
      <w:r w:rsidRPr="009C0D1F">
        <w:rPr>
          <w:rFonts w:ascii="Consolas" w:hAnsi="Consolas"/>
          <w:color w:val="0451A5"/>
          <w:sz w:val="18"/>
          <w:szCs w:val="18"/>
          <w:lang w:val="bg-BG"/>
        </w:rPr>
        <w:t>:"0B1C9D219B5CAEA9E67C31E79EE09A0B"</w:t>
      </w:r>
      <w:r w:rsidRPr="009C0D1F">
        <w:rPr>
          <w:rFonts w:ascii="Consolas" w:hAnsi="Consolas"/>
          <w:sz w:val="18"/>
          <w:szCs w:val="18"/>
          <w:lang w:val="bg-BG"/>
        </w:rPr>
        <w:t>,</w:t>
      </w:r>
    </w:p>
    <w:p w14:paraId="1A0337B1" w14:textId="679373BD" w:rsidR="0073751B" w:rsidRPr="009C0D1F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9C0D1F">
        <w:rPr>
          <w:rFonts w:ascii="Consolas" w:hAnsi="Consolas"/>
          <w:sz w:val="18"/>
          <w:szCs w:val="18"/>
          <w:lang w:val="bg-BG"/>
        </w:rPr>
        <w:tab/>
      </w:r>
      <w:r w:rsidRPr="009C0D1F">
        <w:rPr>
          <w:rFonts w:ascii="Consolas" w:hAnsi="Consolas"/>
          <w:color w:val="A31515"/>
          <w:sz w:val="18"/>
          <w:szCs w:val="18"/>
          <w:lang w:val="bg-BG"/>
        </w:rPr>
        <w:t>"p_report_date"</w:t>
      </w:r>
      <w:r w:rsidRPr="009C0D1F">
        <w:rPr>
          <w:rFonts w:ascii="Consolas" w:hAnsi="Consolas"/>
          <w:color w:val="0451A5"/>
          <w:sz w:val="18"/>
          <w:szCs w:val="18"/>
          <w:lang w:val="bg-BG"/>
        </w:rPr>
        <w:t>:"2019-11-29T23:35:56Z"</w:t>
      </w:r>
      <w:r w:rsidRPr="009C0D1F">
        <w:rPr>
          <w:rFonts w:ascii="Consolas" w:hAnsi="Consolas"/>
          <w:sz w:val="18"/>
          <w:szCs w:val="18"/>
          <w:lang w:val="bg-BG"/>
        </w:rPr>
        <w:t>,</w:t>
      </w:r>
    </w:p>
    <w:p w14:paraId="66DE3A52" w14:textId="77777777" w:rsidR="0073751B" w:rsidRPr="0073751B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9C0D1F">
        <w:rPr>
          <w:rFonts w:ascii="Consolas" w:hAnsi="Consolas"/>
          <w:sz w:val="18"/>
          <w:szCs w:val="18"/>
          <w:lang w:val="bg-BG"/>
        </w:rPr>
        <w:tab/>
      </w:r>
      <w:r w:rsidRPr="009C0D1F">
        <w:rPr>
          <w:rFonts w:ascii="Consolas" w:hAnsi="Consolas"/>
          <w:color w:val="A31515"/>
          <w:sz w:val="18"/>
          <w:szCs w:val="18"/>
          <w:lang w:val="bg-BG"/>
        </w:rPr>
        <w:t>"p_us</w:t>
      </w:r>
      <w:r w:rsidRPr="0073751B">
        <w:rPr>
          <w:rFonts w:ascii="Consolas" w:hAnsi="Consolas"/>
          <w:color w:val="A31515"/>
          <w:sz w:val="18"/>
          <w:szCs w:val="18"/>
          <w:lang w:val="bg-BG"/>
        </w:rPr>
        <w:t>ername"</w:t>
      </w:r>
      <w:r w:rsidRPr="009C0D1F">
        <w:rPr>
          <w:rFonts w:ascii="Consolas" w:hAnsi="Consolas"/>
          <w:sz w:val="18"/>
          <w:szCs w:val="18"/>
          <w:lang w:val="bg-BG"/>
        </w:rPr>
        <w:t>:</w:t>
      </w:r>
      <w:r w:rsidRPr="0073751B">
        <w:rPr>
          <w:rFonts w:ascii="Consolas" w:hAnsi="Consolas"/>
          <w:color w:val="0451A5"/>
          <w:sz w:val="18"/>
          <w:szCs w:val="18"/>
          <w:lang w:val="bg-BG"/>
        </w:rPr>
        <w:t>"IS_DE12EE39"</w:t>
      </w:r>
      <w:r w:rsidRPr="0073751B">
        <w:rPr>
          <w:rFonts w:ascii="Consolas" w:hAnsi="Consolas"/>
          <w:sz w:val="18"/>
          <w:szCs w:val="18"/>
          <w:lang w:val="bg-BG"/>
        </w:rPr>
        <w:t xml:space="preserve">, </w:t>
      </w:r>
    </w:p>
    <w:p w14:paraId="76704D01" w14:textId="77777777" w:rsidR="0073751B" w:rsidRPr="0073751B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73751B">
        <w:rPr>
          <w:rFonts w:ascii="Consolas" w:hAnsi="Consolas"/>
          <w:sz w:val="18"/>
          <w:szCs w:val="18"/>
          <w:lang w:val="bg-BG"/>
        </w:rPr>
        <w:tab/>
      </w:r>
      <w:r w:rsidRPr="0073751B">
        <w:rPr>
          <w:rFonts w:ascii="Consolas" w:hAnsi="Consolas"/>
          <w:color w:val="A31515"/>
          <w:sz w:val="18"/>
          <w:szCs w:val="18"/>
          <w:lang w:val="bg-BG"/>
        </w:rPr>
        <w:t>"p_password"</w:t>
      </w:r>
      <w:r w:rsidRPr="0073751B">
        <w:rPr>
          <w:rFonts w:ascii="Consolas" w:hAnsi="Consolas"/>
          <w:sz w:val="18"/>
          <w:szCs w:val="18"/>
          <w:lang w:val="bg-BG"/>
        </w:rPr>
        <w:t>:</w:t>
      </w:r>
      <w:r w:rsidRPr="0073751B">
        <w:rPr>
          <w:rFonts w:ascii="Consolas" w:hAnsi="Consolas"/>
          <w:color w:val="0451A5"/>
          <w:sz w:val="18"/>
          <w:szCs w:val="18"/>
          <w:lang w:val="bg-BG"/>
        </w:rPr>
        <w:t>"AGAPGB9b"</w:t>
      </w:r>
      <w:r w:rsidRPr="0073751B">
        <w:rPr>
          <w:rFonts w:ascii="Consolas" w:hAnsi="Consolas"/>
          <w:sz w:val="18"/>
          <w:szCs w:val="18"/>
          <w:lang w:val="bg-BG"/>
        </w:rPr>
        <w:t>,</w:t>
      </w:r>
    </w:p>
    <w:p w14:paraId="087C46FD" w14:textId="77777777" w:rsidR="0073751B" w:rsidRPr="009C0D1F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9C0D1F">
        <w:rPr>
          <w:rFonts w:ascii="Consolas" w:hAnsi="Consolas"/>
          <w:sz w:val="18"/>
          <w:szCs w:val="18"/>
          <w:lang w:val="bg-BG"/>
        </w:rPr>
        <w:tab/>
      </w:r>
      <w:r w:rsidRPr="009C0D1F">
        <w:rPr>
          <w:rFonts w:ascii="Consolas" w:hAnsi="Consolas"/>
          <w:color w:val="A31515"/>
          <w:sz w:val="18"/>
          <w:szCs w:val="18"/>
          <w:lang w:val="bg-BG"/>
        </w:rPr>
        <w:t>"p_check_only"</w:t>
      </w:r>
      <w:r w:rsidRPr="009C0D1F">
        <w:rPr>
          <w:rFonts w:ascii="Consolas" w:hAnsi="Consolas"/>
          <w:sz w:val="18"/>
          <w:szCs w:val="18"/>
          <w:lang w:val="bg-BG"/>
        </w:rPr>
        <w:t>:</w:t>
      </w:r>
      <w:r w:rsidRPr="009C0D1F">
        <w:rPr>
          <w:rFonts w:ascii="Consolas" w:hAnsi="Consolas"/>
          <w:color w:val="0451A5"/>
          <w:sz w:val="18"/>
          <w:szCs w:val="18"/>
          <w:lang w:val="bg-BG"/>
        </w:rPr>
        <w:t>"N"</w:t>
      </w:r>
      <w:r w:rsidRPr="009C0D1F">
        <w:rPr>
          <w:rFonts w:ascii="Consolas" w:hAnsi="Consolas"/>
          <w:sz w:val="18"/>
          <w:szCs w:val="18"/>
          <w:lang w:val="bg-BG"/>
        </w:rPr>
        <w:t>,</w:t>
      </w:r>
    </w:p>
    <w:p w14:paraId="22BC088A" w14:textId="77777777" w:rsidR="0073751B" w:rsidRPr="009C0D1F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9C0D1F">
        <w:rPr>
          <w:rFonts w:ascii="Consolas" w:hAnsi="Consolas"/>
          <w:sz w:val="18"/>
          <w:szCs w:val="18"/>
          <w:lang w:val="bg-BG"/>
        </w:rPr>
        <w:tab/>
      </w:r>
      <w:r w:rsidRPr="009C0D1F">
        <w:rPr>
          <w:rFonts w:ascii="Consolas" w:hAnsi="Consolas"/>
          <w:color w:val="A31515"/>
          <w:sz w:val="18"/>
          <w:szCs w:val="18"/>
          <w:lang w:val="bg-BG"/>
        </w:rPr>
        <w:t>"transactions"</w:t>
      </w:r>
      <w:r w:rsidRPr="009C0D1F">
        <w:rPr>
          <w:rFonts w:ascii="Consolas" w:hAnsi="Consolas"/>
          <w:sz w:val="18"/>
          <w:szCs w:val="18"/>
          <w:lang w:val="bg-BG"/>
        </w:rPr>
        <w:t>:</w:t>
      </w:r>
    </w:p>
    <w:p w14:paraId="22A06B8E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  <w:t>[</w:t>
      </w:r>
    </w:p>
    <w:p w14:paraId="7F4ADCC1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  <w:t>{</w:t>
      </w:r>
    </w:p>
    <w:p w14:paraId="7603E4D3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"p_drug_code"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2546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0E6E77A7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"p_quantity"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/>
          <w:color w:val="0451A5"/>
          <w:sz w:val="18"/>
          <w:szCs w:val="18"/>
          <w:lang w:val="bg-BG"/>
        </w:rPr>
        <w:t>100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3EF10507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"p_trn_type"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2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3F5AC2B2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lastRenderedPageBreak/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"p_recipient_code"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"101010101"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17EC08BF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"p_postcode"</w:t>
      </w:r>
      <w:r w:rsidRPr="00AD2842">
        <w:rPr>
          <w:rFonts w:ascii="Consolas" w:hAnsi="Consolas"/>
          <w:sz w:val="18"/>
          <w:szCs w:val="18"/>
          <w:lang w:val="bg-BG"/>
        </w:rPr>
        <w:t xml:space="preserve">: 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1336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5518584F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"p_available_qty":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900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2200AF22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"p_drug_product_code"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"05026598234578"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0F4B7C6D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"p_batch_no"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"805515"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5DF1299A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"p_notes"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"test"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07D5E825" w14:textId="58C57146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"p_actor_trn_no"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="004651F1" w:rsidRPr="00AD2842">
        <w:rPr>
          <w:rFonts w:ascii="Consolas" w:hAnsi="Consolas"/>
          <w:color w:val="0451A5"/>
          <w:sz w:val="18"/>
          <w:szCs w:val="18"/>
          <w:lang w:val="bg-BG"/>
        </w:rPr>
        <w:t>"</w:t>
      </w:r>
      <w:r w:rsidR="004651F1" w:rsidRPr="004651F1">
        <w:rPr>
          <w:rFonts w:ascii="Consolas" w:hAnsi="Consolas"/>
          <w:color w:val="0451A5"/>
          <w:sz w:val="18"/>
          <w:szCs w:val="18"/>
          <w:lang w:val="bg-BG"/>
        </w:rPr>
        <w:t>125</w:t>
      </w:r>
      <w:r w:rsidR="004651F1" w:rsidRPr="00AD2842">
        <w:rPr>
          <w:rFonts w:ascii="Consolas" w:hAnsi="Consolas"/>
          <w:color w:val="0451A5"/>
          <w:sz w:val="18"/>
          <w:szCs w:val="18"/>
          <w:lang w:val="bg-BG"/>
        </w:rPr>
        <w:t>"</w:t>
      </w:r>
    </w:p>
    <w:p w14:paraId="343775D6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  <w:t>},</w:t>
      </w:r>
    </w:p>
    <w:p w14:paraId="4EB05487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  <w:t>{</w:t>
      </w:r>
    </w:p>
    <w:p w14:paraId="5DA7AB50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"p_drug_code"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2543,</w:t>
      </w:r>
    </w:p>
    <w:p w14:paraId="046407F7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"p_quantity"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500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0C92316D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"p_trn_type"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2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5F7ED9E5" w14:textId="77777777" w:rsidR="0073751B" w:rsidRPr="00AD2842" w:rsidRDefault="0073751B" w:rsidP="0073751B">
      <w:pPr>
        <w:spacing w:after="0" w:line="240" w:lineRule="auto"/>
        <w:rPr>
          <w:rFonts w:ascii="Consolas" w:hAnsi="Consolas"/>
          <w:color w:val="0451A5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"p_recipient_code"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"101010101",</w:t>
      </w:r>
    </w:p>
    <w:p w14:paraId="207A01FB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"p_postcode"</w:t>
      </w:r>
      <w:r w:rsidRPr="00AD2842">
        <w:rPr>
          <w:rFonts w:ascii="Consolas" w:hAnsi="Consolas"/>
          <w:sz w:val="18"/>
          <w:szCs w:val="18"/>
          <w:lang w:val="bg-BG"/>
        </w:rPr>
        <w:t xml:space="preserve">: </w:t>
      </w:r>
      <w:r w:rsidRPr="00900A9D">
        <w:rPr>
          <w:rFonts w:ascii="Consolas" w:hAnsi="Consolas" w:cs="Tahoma"/>
          <w:color w:val="09885A"/>
          <w:sz w:val="18"/>
          <w:szCs w:val="18"/>
          <w:lang w:val="bg-BG"/>
        </w:rPr>
        <w:t>1336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03AAC138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"p_available_qty"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900A9D">
        <w:rPr>
          <w:rFonts w:ascii="Consolas" w:hAnsi="Consolas"/>
          <w:color w:val="0451A5"/>
          <w:sz w:val="18"/>
          <w:szCs w:val="18"/>
          <w:lang w:val="bg-BG"/>
        </w:rPr>
        <w:t>1500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48C33C50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"p_drug_product_code"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"0502659823</w:t>
      </w:r>
      <w:r w:rsidRPr="00900A9D">
        <w:rPr>
          <w:rFonts w:ascii="Consolas" w:hAnsi="Consolas"/>
          <w:color w:val="0451A5"/>
          <w:sz w:val="18"/>
          <w:szCs w:val="18"/>
          <w:lang w:val="bg-BG"/>
        </w:rPr>
        <w:t>998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8"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04EDA108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"p_batch_no"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Pr="00AD2842">
        <w:rPr>
          <w:rFonts w:ascii="Consolas" w:hAnsi="Consolas"/>
          <w:color w:val="0451A5"/>
          <w:sz w:val="18"/>
          <w:szCs w:val="18"/>
          <w:lang w:val="bg-BG"/>
        </w:rPr>
        <w:t>"80DD15"</w:t>
      </w:r>
      <w:r w:rsidRPr="00AD2842">
        <w:rPr>
          <w:rFonts w:ascii="Consolas" w:hAnsi="Consolas"/>
          <w:sz w:val="18"/>
          <w:szCs w:val="18"/>
          <w:lang w:val="bg-BG"/>
        </w:rPr>
        <w:t>,</w:t>
      </w:r>
    </w:p>
    <w:p w14:paraId="2B476CD3" w14:textId="132BD862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"p_actor_trn_no"</w:t>
      </w:r>
      <w:r w:rsidRPr="00AD2842">
        <w:rPr>
          <w:rFonts w:ascii="Consolas" w:hAnsi="Consolas"/>
          <w:sz w:val="18"/>
          <w:szCs w:val="18"/>
          <w:lang w:val="bg-BG"/>
        </w:rPr>
        <w:t>:</w:t>
      </w:r>
      <w:r w:rsidR="004651F1" w:rsidRPr="00AD2842">
        <w:rPr>
          <w:rFonts w:ascii="Consolas" w:hAnsi="Consolas"/>
          <w:color w:val="0451A5"/>
          <w:sz w:val="18"/>
          <w:szCs w:val="18"/>
          <w:lang w:val="bg-BG"/>
        </w:rPr>
        <w:t>"</w:t>
      </w:r>
      <w:r w:rsidR="004651F1">
        <w:rPr>
          <w:rFonts w:ascii="Consolas" w:hAnsi="Consolas"/>
          <w:color w:val="0451A5"/>
          <w:sz w:val="18"/>
          <w:szCs w:val="18"/>
          <w:lang w:val="bg-BG"/>
        </w:rPr>
        <w:t>12</w:t>
      </w:r>
      <w:r w:rsidR="004651F1">
        <w:rPr>
          <w:rFonts w:ascii="Consolas" w:hAnsi="Consolas"/>
          <w:color w:val="0451A5"/>
          <w:sz w:val="18"/>
          <w:szCs w:val="18"/>
        </w:rPr>
        <w:t>6</w:t>
      </w:r>
      <w:r w:rsidR="004651F1" w:rsidRPr="00AD2842">
        <w:rPr>
          <w:rFonts w:ascii="Consolas" w:hAnsi="Consolas"/>
          <w:color w:val="0451A5"/>
          <w:sz w:val="18"/>
          <w:szCs w:val="18"/>
          <w:lang w:val="bg-BG"/>
        </w:rPr>
        <w:t>"</w:t>
      </w:r>
    </w:p>
    <w:p w14:paraId="6E26A7FA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  <w:t>}</w:t>
      </w:r>
    </w:p>
    <w:p w14:paraId="5C070D0B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</w:p>
    <w:p w14:paraId="158C3624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</w:r>
      <w:r w:rsidRPr="00AD2842">
        <w:rPr>
          <w:rFonts w:ascii="Consolas" w:hAnsi="Consolas"/>
          <w:sz w:val="18"/>
          <w:szCs w:val="18"/>
          <w:lang w:val="bg-BG"/>
        </w:rPr>
        <w:tab/>
        <w:t>]</w:t>
      </w:r>
    </w:p>
    <w:p w14:paraId="3F05C012" w14:textId="77777777" w:rsidR="0073751B" w:rsidRPr="00AD2842" w:rsidRDefault="0073751B" w:rsidP="0073751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AD2842">
        <w:rPr>
          <w:rFonts w:ascii="Consolas" w:hAnsi="Consolas"/>
          <w:sz w:val="18"/>
          <w:szCs w:val="18"/>
          <w:lang w:val="bg-BG"/>
        </w:rPr>
        <w:t>}</w:t>
      </w:r>
    </w:p>
    <w:p w14:paraId="73A9A97B" w14:textId="77777777" w:rsidR="0073751B" w:rsidRPr="00B0360C" w:rsidRDefault="0073751B" w:rsidP="00976D1E">
      <w:pPr>
        <w:rPr>
          <w:lang w:val="bg-BG"/>
        </w:rPr>
      </w:pPr>
    </w:p>
    <w:p w14:paraId="04DC186F" w14:textId="1BFF94F8" w:rsidR="00155E17" w:rsidRDefault="0003573A" w:rsidP="008E78CA">
      <w:pPr>
        <w:rPr>
          <w:b/>
          <w:lang w:val="bg-BG"/>
        </w:rPr>
      </w:pPr>
      <w:r w:rsidRPr="0003573A">
        <w:rPr>
          <w:b/>
          <w:lang w:val="bg-BG"/>
        </w:rPr>
        <w:t>Резултат:</w:t>
      </w:r>
    </w:p>
    <w:p w14:paraId="635B4CDA" w14:textId="5269055C" w:rsidR="0073751B" w:rsidRPr="00B0360C" w:rsidRDefault="0073751B" w:rsidP="0073751B">
      <w:pPr>
        <w:rPr>
          <w:lang w:val="bg-BG"/>
        </w:rPr>
      </w:pPr>
      <w:r w:rsidRPr="00B0360C">
        <w:rPr>
          <w:bCs/>
          <w:lang w:val="bg-BG"/>
        </w:rPr>
        <w:t>След</w:t>
      </w:r>
      <w:r w:rsidRPr="00B0360C">
        <w:rPr>
          <w:lang w:val="bg-BG"/>
        </w:rPr>
        <w:t xml:space="preserve"> подаването на данните се извършват проверките, описани в т.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_Ref33703024 \r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rPr>
          <w:b/>
          <w:bCs/>
          <w:lang w:val="en-US"/>
        </w:rPr>
        <w:t>Error! Reference source not found.</w:t>
      </w:r>
      <w:r>
        <w:rPr>
          <w:lang w:val="bg-BG"/>
        </w:rPr>
        <w:fldChar w:fldCharType="end"/>
      </w:r>
      <w:r>
        <w:rPr>
          <w:lang w:val="bg-BG"/>
        </w:rPr>
        <w:t xml:space="preserve">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_Ref33703034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rPr>
          <w:b/>
          <w:bCs/>
          <w:lang w:val="en-US"/>
        </w:rPr>
        <w:t>Error! Reference source not found.</w:t>
      </w:r>
      <w:r>
        <w:rPr>
          <w:lang w:val="bg-BG"/>
        </w:rPr>
        <w:fldChar w:fldCharType="end"/>
      </w:r>
      <w:r w:rsidRPr="00B0360C">
        <w:rPr>
          <w:lang w:val="bg-BG"/>
        </w:rPr>
        <w:t xml:space="preserve"> и </w:t>
      </w:r>
      <w:r>
        <w:rPr>
          <w:lang w:val="bg-BG"/>
        </w:rPr>
        <w:t xml:space="preserve">се </w:t>
      </w:r>
      <w:r w:rsidRPr="00B0360C">
        <w:rPr>
          <w:lang w:val="bg-BG"/>
        </w:rPr>
        <w:t>връща синхронно следната информация:</w:t>
      </w:r>
    </w:p>
    <w:p w14:paraId="40A032A5" w14:textId="77777777" w:rsidR="0073751B" w:rsidRPr="00B0360C" w:rsidRDefault="0073751B" w:rsidP="0073751B">
      <w:pPr>
        <w:shd w:val="clear" w:color="auto" w:fill="FFFFFE"/>
        <w:spacing w:after="0" w:line="240" w:lineRule="auto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>{</w:t>
      </w:r>
    </w:p>
    <w:p w14:paraId="5CC3A98C" w14:textId="77777777" w:rsidR="0073751B" w:rsidRPr="00B0360C" w:rsidRDefault="0073751B" w:rsidP="0073751B">
      <w:pPr>
        <w:shd w:val="clear" w:color="auto" w:fill="FFFFFE"/>
        <w:spacing w:after="0" w:line="240" w:lineRule="auto"/>
        <w:ind w:firstLine="720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lang w:val="bg-BG"/>
        </w:rPr>
        <w:t>"package_errors"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 xml:space="preserve">: </w:t>
      </w:r>
      <w:r w:rsidRPr="00B0360C">
        <w:rPr>
          <w:rFonts w:ascii="Consolas" w:hAnsi="Consolas" w:cs="Tahoma"/>
          <w:color w:val="09885A"/>
          <w:sz w:val="18"/>
          <w:szCs w:val="18"/>
          <w:lang w:val="bg-BG"/>
        </w:rPr>
        <w:t>0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>,</w:t>
      </w:r>
    </w:p>
    <w:p w14:paraId="594C563F" w14:textId="77777777" w:rsidR="0073751B" w:rsidRPr="00B0360C" w:rsidRDefault="0073751B" w:rsidP="0073751B">
      <w:pPr>
        <w:shd w:val="clear" w:color="auto" w:fill="FFFFFE"/>
        <w:spacing w:after="0" w:line="240" w:lineRule="auto"/>
        <w:ind w:firstLine="720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lang w:val="bg-BG"/>
        </w:rPr>
        <w:t>"package_no"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 xml:space="preserve">: </w:t>
      </w:r>
      <w:r w:rsidRPr="00B0360C">
        <w:rPr>
          <w:rFonts w:ascii="Consolas" w:hAnsi="Consolas" w:cs="Tahoma"/>
          <w:color w:val="09885A"/>
          <w:sz w:val="18"/>
          <w:szCs w:val="18"/>
          <w:lang w:val="bg-BG"/>
        </w:rPr>
        <w:t>2350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>,</w:t>
      </w:r>
    </w:p>
    <w:p w14:paraId="6095886D" w14:textId="77777777" w:rsidR="0073751B" w:rsidRPr="00B0360C" w:rsidRDefault="0073751B" w:rsidP="0073751B">
      <w:pPr>
        <w:shd w:val="clear" w:color="auto" w:fill="FFFFFE"/>
        <w:spacing w:after="0" w:line="240" w:lineRule="auto"/>
        <w:ind w:firstLine="720"/>
        <w:rPr>
          <w:rFonts w:ascii="Consolas" w:hAnsi="Consolas" w:cs="Tahoma"/>
          <w:color w:val="09885A"/>
          <w:sz w:val="18"/>
          <w:szCs w:val="18"/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lang w:val="bg-BG"/>
        </w:rPr>
        <w:t>"transactions_count"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 xml:space="preserve">: </w:t>
      </w:r>
      <w:r w:rsidRPr="00B0360C">
        <w:rPr>
          <w:rFonts w:ascii="Consolas" w:hAnsi="Consolas" w:cs="Tahoma"/>
          <w:color w:val="09885A"/>
          <w:sz w:val="18"/>
          <w:szCs w:val="18"/>
          <w:lang w:val="bg-BG"/>
        </w:rPr>
        <w:t>2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>,</w:t>
      </w:r>
    </w:p>
    <w:p w14:paraId="639F99C2" w14:textId="77777777" w:rsidR="0073751B" w:rsidRPr="00B0360C" w:rsidRDefault="0073751B" w:rsidP="0073751B">
      <w:pPr>
        <w:shd w:val="clear" w:color="auto" w:fill="FFFFFE"/>
        <w:spacing w:after="0" w:line="240" w:lineRule="auto"/>
        <w:ind w:firstLine="720"/>
        <w:rPr>
          <w:rFonts w:ascii="Consolas" w:hAnsi="Consolas" w:cs="Tahoma"/>
          <w:color w:val="09885A"/>
          <w:sz w:val="18"/>
          <w:szCs w:val="18"/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lang w:val="bg-BG"/>
        </w:rPr>
        <w:t>"transactions_with_errors"</w:t>
      </w: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 xml:space="preserve">: </w:t>
      </w:r>
      <w:r w:rsidRPr="00B0360C">
        <w:rPr>
          <w:rFonts w:ascii="Consolas" w:hAnsi="Consolas" w:cs="Tahoma"/>
          <w:color w:val="09885A"/>
          <w:sz w:val="18"/>
          <w:szCs w:val="18"/>
          <w:lang w:val="bg-BG"/>
        </w:rPr>
        <w:t>0</w:t>
      </w:r>
    </w:p>
    <w:p w14:paraId="7CDA9159" w14:textId="77777777" w:rsidR="0073751B" w:rsidRPr="00B0360C" w:rsidRDefault="0073751B" w:rsidP="0073751B">
      <w:pPr>
        <w:shd w:val="clear" w:color="auto" w:fill="FFFFFE"/>
        <w:spacing w:after="0" w:line="240" w:lineRule="auto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B0360C">
        <w:rPr>
          <w:rFonts w:ascii="Consolas" w:hAnsi="Consolas" w:cs="Tahoma"/>
          <w:color w:val="000000"/>
          <w:sz w:val="18"/>
          <w:szCs w:val="18"/>
          <w:lang w:val="bg-BG"/>
        </w:rPr>
        <w:t>}</w:t>
      </w:r>
    </w:p>
    <w:p w14:paraId="6806F66B" w14:textId="77777777" w:rsidR="0073751B" w:rsidRPr="00B0360C" w:rsidRDefault="0073751B" w:rsidP="0073751B">
      <w:pPr>
        <w:rPr>
          <w:lang w:val="bg-BG"/>
        </w:rPr>
      </w:pPr>
    </w:p>
    <w:p w14:paraId="6E286712" w14:textId="77777777" w:rsidR="0073751B" w:rsidRPr="00B0360C" w:rsidRDefault="0073751B" w:rsidP="0073751B">
      <w:pPr>
        <w:rPr>
          <w:lang w:val="bg-BG"/>
        </w:rPr>
      </w:pPr>
      <w:r w:rsidRPr="00B0360C">
        <w:rPr>
          <w:lang w:val="bg-BG"/>
        </w:rPr>
        <w:t>Където</w:t>
      </w:r>
    </w:p>
    <w:p w14:paraId="1F071594" w14:textId="77777777" w:rsidR="0073751B" w:rsidRPr="00B0360C" w:rsidRDefault="0073751B" w:rsidP="0073751B">
      <w:pPr>
        <w:ind w:firstLine="720"/>
        <w:rPr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shd w:val="clear" w:color="auto" w:fill="FFFFFE"/>
          <w:lang w:val="bg-BG"/>
        </w:rPr>
        <w:t xml:space="preserve">"package_no" </w:t>
      </w:r>
      <w:r w:rsidRPr="00B0360C">
        <w:rPr>
          <w:lang w:val="bg-BG"/>
        </w:rPr>
        <w:t>е номера на пакета в СЕСПА;</w:t>
      </w:r>
    </w:p>
    <w:p w14:paraId="6DD381F0" w14:textId="77777777" w:rsidR="0073751B" w:rsidRPr="00B0360C" w:rsidRDefault="0073751B" w:rsidP="0073751B">
      <w:pPr>
        <w:ind w:firstLine="720"/>
        <w:rPr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shd w:val="clear" w:color="auto" w:fill="FFFFFE"/>
          <w:lang w:val="bg-BG"/>
        </w:rPr>
        <w:t>"package_errors"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lang w:val="bg-BG"/>
        </w:rPr>
        <w:t>е общият брой на грешките в пакета, сумарно за всички транзакции;</w:t>
      </w:r>
    </w:p>
    <w:p w14:paraId="662CD6B6" w14:textId="77777777" w:rsidR="0073751B" w:rsidRPr="00B0360C" w:rsidRDefault="0073751B" w:rsidP="0073751B">
      <w:pPr>
        <w:ind w:firstLine="720"/>
        <w:rPr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shd w:val="clear" w:color="auto" w:fill="FFFFFE"/>
          <w:lang w:val="bg-BG"/>
        </w:rPr>
        <w:t xml:space="preserve">"transactions_count" </w:t>
      </w:r>
      <w:r w:rsidRPr="00B0360C">
        <w:rPr>
          <w:lang w:val="bg-BG"/>
        </w:rPr>
        <w:t>е броят на транзакциите в пакета;</w:t>
      </w:r>
    </w:p>
    <w:p w14:paraId="6135EE24" w14:textId="77777777" w:rsidR="0073751B" w:rsidRPr="00B0360C" w:rsidRDefault="0073751B" w:rsidP="0073751B">
      <w:pPr>
        <w:ind w:firstLine="709"/>
        <w:rPr>
          <w:lang w:val="bg-BG"/>
        </w:rPr>
      </w:pPr>
      <w:r w:rsidRPr="00B0360C">
        <w:rPr>
          <w:rFonts w:ascii="Consolas" w:hAnsi="Consolas"/>
          <w:color w:val="A31515"/>
          <w:sz w:val="18"/>
          <w:szCs w:val="18"/>
          <w:shd w:val="clear" w:color="auto" w:fill="FFFFFE"/>
          <w:lang w:val="bg-BG"/>
        </w:rPr>
        <w:t xml:space="preserve">"transactions_with_errors" </w:t>
      </w:r>
      <w:r w:rsidRPr="00B0360C">
        <w:rPr>
          <w:lang w:val="bg-BG"/>
        </w:rPr>
        <w:t>е броят на транзакциите, в които има намерена грешка.</w:t>
      </w:r>
    </w:p>
    <w:p w14:paraId="6CFDB5BD" w14:textId="77777777" w:rsidR="0073751B" w:rsidRPr="00B0360C" w:rsidRDefault="0073751B" w:rsidP="0073751B">
      <w:pPr>
        <w:rPr>
          <w:lang w:val="bg-BG"/>
        </w:rPr>
      </w:pPr>
      <w:r w:rsidRPr="00B0360C">
        <w:rPr>
          <w:lang w:val="bg-BG"/>
        </w:rPr>
        <w:t>Пакета се зарежда във временна област, където се извършват проверките и се маркират транзакциите с грешка, след което транзакциите без грешка се регистрират в СЕСПА</w:t>
      </w:r>
      <w:r w:rsidRPr="00AD2842">
        <w:rPr>
          <w:lang w:val="bg-BG"/>
        </w:rPr>
        <w:t xml:space="preserve">, a </w:t>
      </w:r>
      <w:r w:rsidRPr="00B0360C">
        <w:rPr>
          <w:lang w:val="bg-BG"/>
        </w:rPr>
        <w:t>ако е подаден параметър "p_check_only":"</w:t>
      </w:r>
      <w:r w:rsidRPr="00AD2842">
        <w:rPr>
          <w:lang w:val="bg-BG"/>
        </w:rPr>
        <w:t>Y</w:t>
      </w:r>
      <w:r w:rsidRPr="00B0360C">
        <w:rPr>
          <w:lang w:val="bg-BG"/>
        </w:rPr>
        <w:t>"</w:t>
      </w:r>
      <w:r w:rsidRPr="00AD2842">
        <w:rPr>
          <w:lang w:val="bg-BG"/>
        </w:rPr>
        <w:t xml:space="preserve"> </w:t>
      </w:r>
      <w:r w:rsidRPr="00B0360C">
        <w:rPr>
          <w:lang w:val="bg-BG"/>
        </w:rPr>
        <w:t>регистрацията се пропуска и се връща информация за обработката.</w:t>
      </w:r>
    </w:p>
    <w:p w14:paraId="5C320B9E" w14:textId="31C7F256" w:rsidR="0073751B" w:rsidRDefault="0073751B" w:rsidP="0073751B">
      <w:pPr>
        <w:rPr>
          <w:lang w:val="bg-BG"/>
        </w:rPr>
      </w:pPr>
      <w:r w:rsidRPr="00B0360C">
        <w:rPr>
          <w:lang w:val="bg-BG"/>
        </w:rPr>
        <w:t xml:space="preserve">Грешките на ниво пакет се виждат веднага, докато грешките на ниво транзакции се виждат след извикване на услугата с GET request, и се намират в колоната </w:t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"status"</w:t>
      </w:r>
      <w:r w:rsidRPr="00B0360C">
        <w:rPr>
          <w:lang w:val="bg-BG"/>
        </w:rPr>
        <w:t xml:space="preserve"> и </w:t>
      </w:r>
      <w:r w:rsidRPr="00AD2842">
        <w:rPr>
          <w:rFonts w:ascii="Consolas" w:hAnsi="Consolas"/>
          <w:color w:val="A31515"/>
          <w:sz w:val="18"/>
          <w:szCs w:val="18"/>
          <w:lang w:val="bg-BG"/>
        </w:rPr>
        <w:t>"error_status"</w:t>
      </w:r>
      <w:r w:rsidRPr="00B0360C">
        <w:rPr>
          <w:lang w:val="bg-BG"/>
        </w:rPr>
        <w:t>.</w:t>
      </w:r>
    </w:p>
    <w:p w14:paraId="379B7802" w14:textId="77777777" w:rsidR="00322E3D" w:rsidRPr="00B0360C" w:rsidRDefault="00322E3D" w:rsidP="00322E3D">
      <w:pPr>
        <w:pStyle w:val="Heading3"/>
        <w:rPr>
          <w:lang w:val="bg-BG"/>
        </w:rPr>
      </w:pPr>
      <w:bookmarkStart w:id="73" w:name="_Ref94088278"/>
      <w:bookmarkStart w:id="74" w:name="_Ref94088290"/>
      <w:bookmarkStart w:id="75" w:name="_Toc94090227"/>
      <w:r w:rsidRPr="00B0360C">
        <w:rPr>
          <w:lang w:val="bg-BG"/>
        </w:rPr>
        <w:t>Проверки на входните данни при пакетно подаване</w:t>
      </w:r>
      <w:bookmarkEnd w:id="73"/>
      <w:bookmarkEnd w:id="74"/>
      <w:bookmarkEnd w:id="75"/>
    </w:p>
    <w:p w14:paraId="6257B4AC" w14:textId="77777777" w:rsidR="00322E3D" w:rsidRPr="00B0360C" w:rsidRDefault="00322E3D" w:rsidP="00322E3D">
      <w:pPr>
        <w:rPr>
          <w:rFonts w:cstheme="minorHAnsi"/>
          <w:color w:val="000000"/>
          <w:szCs w:val="20"/>
          <w:lang w:val="bg-BG"/>
        </w:rPr>
      </w:pPr>
      <w:r>
        <w:rPr>
          <w:rFonts w:cstheme="minorHAnsi"/>
          <w:color w:val="000000"/>
          <w:szCs w:val="20"/>
          <w:lang w:val="bg-BG"/>
        </w:rPr>
        <w:t xml:space="preserve">След подаването и успешното получаване на пакета в СЕСПА </w:t>
      </w:r>
      <w:r w:rsidRPr="00B0360C">
        <w:rPr>
          <w:rFonts w:cstheme="minorHAnsi"/>
          <w:color w:val="000000"/>
          <w:szCs w:val="20"/>
          <w:lang w:val="bg-BG"/>
        </w:rPr>
        <w:t>се извършват следните логически проверки:</w:t>
      </w:r>
    </w:p>
    <w:p w14:paraId="65DD4454" w14:textId="77777777" w:rsidR="00322E3D" w:rsidRPr="00AD2842" w:rsidRDefault="00322E3D" w:rsidP="00322E3D">
      <w:pPr>
        <w:pStyle w:val="Heading4"/>
        <w:rPr>
          <w:lang w:val="bg-BG"/>
        </w:rPr>
      </w:pPr>
      <w:r w:rsidRPr="00AD2842">
        <w:rPr>
          <w:lang w:val="bg-BG"/>
        </w:rPr>
        <w:lastRenderedPageBreak/>
        <w:t>На ниво пакет</w:t>
      </w:r>
    </w:p>
    <w:p w14:paraId="74934A6A" w14:textId="77777777" w:rsidR="00322E3D" w:rsidRPr="007560E7" w:rsidRDefault="00322E3D" w:rsidP="0032324D">
      <w:pPr>
        <w:pStyle w:val="ListParagraph"/>
        <w:numPr>
          <w:ilvl w:val="0"/>
          <w:numId w:val="13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p_actor_reg_no - Проверка дали съществува такава регистрация. Връща грешка Wrong registration number!</w:t>
      </w:r>
    </w:p>
    <w:p w14:paraId="519AC708" w14:textId="77777777" w:rsidR="00322E3D" w:rsidRPr="007560E7" w:rsidRDefault="00322E3D" w:rsidP="0032324D">
      <w:pPr>
        <w:pStyle w:val="ListParagraph"/>
        <w:numPr>
          <w:ilvl w:val="0"/>
          <w:numId w:val="13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p_report_date - Проверка за датата - да не е в бъдещето и да не е 7 дена назад. Връща грешка 'Датата се отклонява от разрешената!'</w:t>
      </w:r>
    </w:p>
    <w:p w14:paraId="39D267EE" w14:textId="77777777" w:rsidR="00322E3D" w:rsidRDefault="00322E3D" w:rsidP="00322E3D">
      <w:pPr>
        <w:pStyle w:val="Heading4"/>
        <w:rPr>
          <w:lang w:val="bg-BG"/>
        </w:rPr>
      </w:pPr>
      <w:bookmarkStart w:id="76" w:name="_Ref48037830"/>
      <w:r w:rsidRPr="00AD2842">
        <w:rPr>
          <w:lang w:val="bg-BG"/>
        </w:rPr>
        <w:t>На ниво транзакция</w:t>
      </w:r>
      <w:bookmarkEnd w:id="76"/>
    </w:p>
    <w:p w14:paraId="57E9F01F" w14:textId="77777777" w:rsidR="00322E3D" w:rsidRPr="00AD2842" w:rsidRDefault="00322E3D" w:rsidP="00322E3D">
      <w:pPr>
        <w:rPr>
          <w:lang w:val="bg-BG"/>
        </w:rPr>
      </w:pPr>
      <w:r>
        <w:rPr>
          <w:lang w:val="bg-BG"/>
        </w:rPr>
        <w:t>След подаване на пакета всяка транзакция в него се подлага на следните проверки:</w:t>
      </w:r>
    </w:p>
    <w:p w14:paraId="44ADCD39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p_drug_code - Проверка дали кода съществува в ПЛС и дали е активен в момента на подаването. Тази грешка има код 1;</w:t>
      </w:r>
    </w:p>
    <w:p w14:paraId="5AA6D620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p_quantity - Проверка за подаваното количество - дали не е null, дали не е отрицателно и дали не е нула. Тази грешка има код 2;</w:t>
      </w:r>
    </w:p>
    <w:p w14:paraId="4D718255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p_trn_type - Проверка на транзакцията - дали е позволена за този тип подател. Тази грешка има код 4;</w:t>
      </w:r>
    </w:p>
    <w:p w14:paraId="16A1E89F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p_recipient_code - Проверка за кода на получателя - дали съществува. Тази грешка има код 8;</w:t>
      </w:r>
    </w:p>
    <w:p w14:paraId="5C65EB42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p_available_qty - Проверка за наличното количество - дали не е по-малко от нула. Тази грешка има код 16;</w:t>
      </w:r>
    </w:p>
    <w:p w14:paraId="4CFF3877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p_batch_no - проверка дали е празно. Тази грешка има код 32;</w:t>
      </w:r>
    </w:p>
    <w:p w14:paraId="7625FFE0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p_country - Проверка дали не е празно, когато транзакцията е 5 или 10. Тази грешка има код 64;</w:t>
      </w:r>
    </w:p>
    <w:p w14:paraId="2AD61BA1" w14:textId="77777777" w:rsidR="00322E3D" w:rsidRPr="007560E7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p_export_planned_date – Проверка дали не е празно, когато транзакцията е 5 или 10. Тази грешка има код 128;</w:t>
      </w:r>
    </w:p>
    <w:p w14:paraId="72EEAEA6" w14:textId="00908543" w:rsidR="00322E3D" w:rsidRDefault="00322E3D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7560E7">
        <w:rPr>
          <w:rFonts w:cstheme="minorHAnsi"/>
          <w:color w:val="000000"/>
          <w:szCs w:val="20"/>
          <w:lang w:val="bg-BG"/>
        </w:rPr>
        <w:t>p_postcode – Проверка за идентификация на конкретен склад на търговец на едро – проверява се дали подаденият пощенски код съществува като характеристика на получателя или доставчика. Тази грешка има код 256;</w:t>
      </w:r>
    </w:p>
    <w:p w14:paraId="4354FA23" w14:textId="3D5B3300" w:rsidR="00D25286" w:rsidRPr="0032324D" w:rsidRDefault="00D25286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>
        <w:rPr>
          <w:rFonts w:ascii="Calibri" w:hAnsi="Calibri" w:cs="Calibri"/>
          <w:color w:val="000000"/>
        </w:rPr>
        <w:t>p_rcpt_postcode</w:t>
      </w:r>
      <w:r>
        <w:rPr>
          <w:rFonts w:ascii="Calibri" w:hAnsi="Calibri" w:cs="Calibri"/>
          <w:color w:val="000000"/>
          <w:lang w:val="bg-BG"/>
        </w:rPr>
        <w:t xml:space="preserve"> – </w:t>
      </w:r>
      <w:r w:rsidR="00EF5F5F" w:rsidRPr="00EF5F5F">
        <w:rPr>
          <w:rFonts w:ascii="Calibri" w:hAnsi="Calibri" w:cs="Calibri"/>
          <w:color w:val="000000"/>
          <w:lang w:val="bg-BG"/>
        </w:rPr>
        <w:t>Проверка за идентификация на конкретен склад на търговец на едро, получател на лекарствени продукти при транзакции 16 и 33 – проверява се дали подаденият пощенски код съществува като характеристика на получателя на ЛП.</w:t>
      </w:r>
      <w:r w:rsidR="00EF5F5F">
        <w:rPr>
          <w:rFonts w:ascii="Calibri" w:hAnsi="Calibri" w:cs="Calibri"/>
          <w:color w:val="000000"/>
          <w:lang w:val="bg-BG"/>
        </w:rPr>
        <w:t xml:space="preserve"> </w:t>
      </w:r>
      <w:r w:rsidR="00EF5F5F" w:rsidRPr="007560E7">
        <w:rPr>
          <w:rFonts w:cstheme="minorHAnsi"/>
          <w:color w:val="000000"/>
          <w:szCs w:val="20"/>
          <w:lang w:val="bg-BG"/>
        </w:rPr>
        <w:t xml:space="preserve">Тази грешка има код </w:t>
      </w:r>
      <w:r>
        <w:rPr>
          <w:rFonts w:ascii="Calibri" w:hAnsi="Calibri" w:cs="Calibri"/>
          <w:color w:val="000000"/>
          <w:lang w:val="bg-BG"/>
        </w:rPr>
        <w:t>512</w:t>
      </w:r>
      <w:r w:rsidR="00EF5F5F">
        <w:rPr>
          <w:rFonts w:ascii="Calibri" w:hAnsi="Calibri" w:cs="Calibri"/>
          <w:color w:val="000000"/>
          <w:lang w:val="bg-BG"/>
        </w:rPr>
        <w:t>.</w:t>
      </w:r>
    </w:p>
    <w:p w14:paraId="11472833" w14:textId="78EF9485" w:rsidR="00D25286" w:rsidRPr="007560E7" w:rsidRDefault="00D25286" w:rsidP="0032324D">
      <w:pPr>
        <w:pStyle w:val="ListParagraph"/>
        <w:numPr>
          <w:ilvl w:val="0"/>
          <w:numId w:val="14"/>
        </w:numPr>
        <w:rPr>
          <w:rFonts w:cstheme="minorHAnsi"/>
          <w:color w:val="000000"/>
          <w:szCs w:val="20"/>
          <w:lang w:val="bg-BG"/>
        </w:rPr>
      </w:pPr>
      <w:r w:rsidRPr="00D25286">
        <w:rPr>
          <w:rFonts w:ascii="Calibri" w:hAnsi="Calibri" w:cs="Calibri"/>
          <w:color w:val="000000"/>
          <w:lang w:val="bg-BG"/>
        </w:rPr>
        <w:t xml:space="preserve">p_notes </w:t>
      </w:r>
      <w:r>
        <w:rPr>
          <w:rFonts w:ascii="Calibri" w:hAnsi="Calibri" w:cs="Calibri"/>
          <w:color w:val="000000"/>
          <w:lang w:val="bg-BG"/>
        </w:rPr>
        <w:t xml:space="preserve">– </w:t>
      </w:r>
      <w:r w:rsidR="00EF5F5F" w:rsidRPr="00EF5F5F">
        <w:rPr>
          <w:rFonts w:ascii="Calibri" w:hAnsi="Calibri" w:cs="Calibri"/>
          <w:color w:val="000000"/>
          <w:lang w:val="bg-BG"/>
        </w:rPr>
        <w:t>Проверка за номер на заповед/документ при транзакции 25, 26 и 37</w:t>
      </w:r>
      <w:r w:rsidR="00EF5F5F">
        <w:rPr>
          <w:rFonts w:ascii="Calibri" w:hAnsi="Calibri" w:cs="Calibri"/>
          <w:color w:val="000000"/>
          <w:lang w:val="bg-BG"/>
        </w:rPr>
        <w:t>.</w:t>
      </w:r>
      <w:r w:rsidR="00EF5F5F" w:rsidRPr="00EF5F5F">
        <w:rPr>
          <w:rFonts w:ascii="Calibri" w:hAnsi="Calibri" w:cs="Calibri"/>
          <w:color w:val="000000"/>
          <w:lang w:val="bg-BG"/>
        </w:rPr>
        <w:t xml:space="preserve"> </w:t>
      </w:r>
      <w:r w:rsidR="00EF5F5F" w:rsidRPr="007560E7">
        <w:rPr>
          <w:rFonts w:cstheme="minorHAnsi"/>
          <w:color w:val="000000"/>
          <w:szCs w:val="20"/>
          <w:lang w:val="bg-BG"/>
        </w:rPr>
        <w:t xml:space="preserve">Тази грешка има код </w:t>
      </w:r>
      <w:r>
        <w:rPr>
          <w:rFonts w:ascii="Calibri" w:hAnsi="Calibri" w:cs="Calibri"/>
          <w:color w:val="000000"/>
          <w:lang w:val="bg-BG"/>
        </w:rPr>
        <w:t>1024</w:t>
      </w:r>
      <w:r w:rsidR="00EF5F5F">
        <w:rPr>
          <w:rFonts w:ascii="Calibri" w:hAnsi="Calibri" w:cs="Calibri"/>
          <w:color w:val="000000"/>
          <w:lang w:val="bg-BG"/>
        </w:rPr>
        <w:t>.</w:t>
      </w:r>
    </w:p>
    <w:p w14:paraId="49AF1B3A" w14:textId="77777777" w:rsidR="00322E3D" w:rsidRPr="00B0360C" w:rsidRDefault="00322E3D" w:rsidP="00322E3D">
      <w:pPr>
        <w:rPr>
          <w:b/>
          <w:lang w:val="bg-BG"/>
        </w:rPr>
      </w:pPr>
      <w:r w:rsidRPr="00B0360C">
        <w:rPr>
          <w:b/>
          <w:lang w:val="bg-BG"/>
        </w:rPr>
        <w:t xml:space="preserve">Забележка: </w:t>
      </w:r>
      <w:r w:rsidRPr="00B0360C">
        <w:rPr>
          <w:lang w:val="bg-BG"/>
        </w:rPr>
        <w:t>Не всички грешки са приложими за всички транзакции. Някои грешки не се получават при определени транзакции, защото не са относими.</w:t>
      </w:r>
    </w:p>
    <w:p w14:paraId="5EA89B04" w14:textId="77777777" w:rsidR="00322E3D" w:rsidRPr="00B0360C" w:rsidRDefault="00322E3D" w:rsidP="0073751B">
      <w:pPr>
        <w:rPr>
          <w:lang w:val="bg-BG"/>
        </w:rPr>
      </w:pPr>
    </w:p>
    <w:p w14:paraId="1F2774AC" w14:textId="77777777" w:rsidR="0073751B" w:rsidRPr="00B0360C" w:rsidRDefault="0073751B" w:rsidP="0073751B">
      <w:pPr>
        <w:pStyle w:val="Heading3"/>
        <w:rPr>
          <w:lang w:val="bg-BG"/>
        </w:rPr>
      </w:pPr>
      <w:bookmarkStart w:id="77" w:name="_Toc94090228"/>
      <w:r w:rsidRPr="00B0360C">
        <w:rPr>
          <w:lang w:val="bg-BG"/>
        </w:rPr>
        <w:t>Получаване на информация за обработката</w:t>
      </w:r>
      <w:bookmarkEnd w:id="77"/>
    </w:p>
    <w:p w14:paraId="47B39E42" w14:textId="77777777" w:rsidR="0073751B" w:rsidRPr="00B0360C" w:rsidRDefault="0073751B" w:rsidP="0073751B">
      <w:pPr>
        <w:rPr>
          <w:lang w:val="bg-BG"/>
        </w:rPr>
      </w:pPr>
      <w:r w:rsidRPr="00B0360C">
        <w:rPr>
          <w:lang w:val="bg-BG"/>
        </w:rPr>
        <w:t>Транзакциите, подадени в даден пакет могат да се видят чрез GET заявка, както е описано по-долу.</w:t>
      </w:r>
    </w:p>
    <w:p w14:paraId="50CB3785" w14:textId="77777777" w:rsidR="0073751B" w:rsidRDefault="0073751B" w:rsidP="0073751B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570AC237" w14:textId="48BC4365" w:rsidR="0073751B" w:rsidRPr="00DE4884" w:rsidRDefault="00A41DF2" w:rsidP="0073751B">
      <w:pPr>
        <w:rPr>
          <w:rFonts w:cstheme="minorHAnsi"/>
          <w:color w:val="505050"/>
          <w:shd w:val="clear" w:color="auto" w:fill="FFFFFF"/>
          <w:lang w:val="bg-BG"/>
        </w:rPr>
      </w:pPr>
      <w:hyperlink r:id="rId53" w:history="1"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data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/batchtrn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/</w:t>
        </w:r>
      </w:hyperlink>
    </w:p>
    <w:p w14:paraId="52C99C02" w14:textId="77777777" w:rsidR="0073751B" w:rsidRPr="00AD2842" w:rsidRDefault="0073751B" w:rsidP="0073751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AD2842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AD2842">
        <w:rPr>
          <w:lang w:val="bg-BG"/>
        </w:rPr>
        <w:t>GET</w:t>
      </w:r>
    </w:p>
    <w:p w14:paraId="1B72E560" w14:textId="77777777" w:rsidR="0073751B" w:rsidRPr="00AD2842" w:rsidRDefault="0073751B" w:rsidP="0073751B">
      <w:pPr>
        <w:rPr>
          <w:lang w:val="bg-BG"/>
        </w:rPr>
      </w:pPr>
      <w:r w:rsidRPr="00AD2842">
        <w:rPr>
          <w:b/>
          <w:lang w:val="bg-BG"/>
        </w:rPr>
        <w:t>Content-type:</w:t>
      </w:r>
      <w:r w:rsidRPr="00AD2842">
        <w:rPr>
          <w:lang w:val="bg-BG"/>
        </w:rPr>
        <w:t xml:space="preserve"> </w:t>
      </w:r>
      <w:r w:rsidRPr="00AD2842">
        <w:rPr>
          <w:rFonts w:ascii="Courier New" w:hAnsi="Courier New" w:cs="Courier New"/>
          <w:lang w:val="bg-BG"/>
        </w:rPr>
        <w:t>application/json</w:t>
      </w:r>
    </w:p>
    <w:p w14:paraId="21D655E4" w14:textId="77777777" w:rsidR="0073751B" w:rsidRPr="00B0360C" w:rsidRDefault="0073751B" w:rsidP="0073751B">
      <w:pPr>
        <w:rPr>
          <w:b/>
          <w:lang w:val="bg-BG"/>
        </w:rPr>
      </w:pPr>
      <w:r w:rsidRPr="00B0360C">
        <w:rPr>
          <w:b/>
          <w:lang w:val="bg-BG"/>
        </w:rPr>
        <w:t xml:space="preserve">Параметри: </w:t>
      </w:r>
      <w:r w:rsidRPr="00DE4884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"p_package_no"</w:t>
      </w:r>
      <w:r w:rsidRPr="00B0360C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 xml:space="preserve">, </w:t>
      </w:r>
      <w:r w:rsidRPr="00DE4884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"p_actor_reg_no"</w:t>
      </w:r>
    </w:p>
    <w:p w14:paraId="36A9C047" w14:textId="77777777" w:rsidR="0073751B" w:rsidRPr="00DE4884" w:rsidRDefault="0073751B" w:rsidP="0073751B">
      <w:pPr>
        <w:rPr>
          <w:b/>
          <w:lang w:val="bg-BG"/>
        </w:rPr>
      </w:pPr>
      <w:r w:rsidRPr="00DE4884">
        <w:rPr>
          <w:b/>
          <w:lang w:val="bg-BG"/>
        </w:rPr>
        <w:lastRenderedPageBreak/>
        <w:t>Пример:</w:t>
      </w:r>
    </w:p>
    <w:p w14:paraId="29424354" w14:textId="79725733" w:rsidR="0073751B" w:rsidRPr="00DE4884" w:rsidRDefault="00A41DF2" w:rsidP="0073751B">
      <w:pPr>
        <w:rPr>
          <w:rFonts w:cstheme="minorHAnsi"/>
          <w:color w:val="505050"/>
          <w:shd w:val="clear" w:color="auto" w:fill="FFFFFF"/>
          <w:lang w:val="bg-BG"/>
        </w:rPr>
      </w:pPr>
      <w:hyperlink r:id="rId54" w:history="1"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BA4142" w:rsidRPr="00E86012">
          <w:rPr>
            <w:rStyle w:val="Hyperlink"/>
            <w:rFonts w:cstheme="minorHAnsi"/>
            <w:shd w:val="clear" w:color="auto" w:fill="FFFFFF"/>
          </w:rPr>
          <w:t>sespa/</w:t>
        </w:r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BA4142" w:rsidRPr="00E86012">
          <w:rPr>
            <w:rStyle w:val="Hyperlink"/>
            <w:rFonts w:cstheme="minorHAnsi"/>
            <w:shd w:val="clear" w:color="auto" w:fill="FFFFFF"/>
          </w:rPr>
          <w:t>data</w:t>
        </w:r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/batchtrn</w:t>
        </w:r>
        <w:r w:rsidR="00BA4142" w:rsidRPr="00E86012">
          <w:rPr>
            <w:rStyle w:val="Hyperlink"/>
            <w:rFonts w:cstheme="minorHAnsi"/>
            <w:shd w:val="clear" w:color="auto" w:fill="FFFFFF"/>
          </w:rPr>
          <w:t>s</w:t>
        </w:r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/?p_package_no=16746&amp;p_actor_reg_no=DE12EE39AD9A0B468AE96D3D066D1678</w:t>
        </w:r>
      </w:hyperlink>
      <w:r w:rsidR="0073751B" w:rsidRPr="00DE4884">
        <w:rPr>
          <w:rStyle w:val="Hyperlink"/>
          <w:rFonts w:cstheme="minorHAnsi"/>
          <w:shd w:val="clear" w:color="auto" w:fill="FFFFFF"/>
          <w:lang w:val="bg-BG"/>
        </w:rPr>
        <w:t xml:space="preserve"> </w:t>
      </w:r>
    </w:p>
    <w:p w14:paraId="6E1DB7B1" w14:textId="77777777" w:rsidR="0073751B" w:rsidRPr="00DE4884" w:rsidRDefault="0073751B" w:rsidP="0073751B">
      <w:pPr>
        <w:rPr>
          <w:b/>
          <w:lang w:val="bg-BG"/>
        </w:rPr>
      </w:pPr>
      <w:r w:rsidRPr="00DE4884">
        <w:rPr>
          <w:b/>
          <w:lang w:val="bg-BG"/>
        </w:rPr>
        <w:t xml:space="preserve">Резултат: </w:t>
      </w:r>
    </w:p>
    <w:p w14:paraId="051CFAC3" w14:textId="77777777" w:rsidR="0073751B" w:rsidRPr="00B0360C" w:rsidRDefault="0073751B" w:rsidP="0073751B">
      <w:pPr>
        <w:rPr>
          <w:lang w:val="bg-BG"/>
        </w:rPr>
      </w:pPr>
      <w:r w:rsidRPr="00B0360C">
        <w:rPr>
          <w:lang w:val="bg-BG"/>
        </w:rPr>
        <w:t>Услугата връща json, съдържащ всички подадени транзакции в пакета, в следния вид:</w:t>
      </w:r>
    </w:p>
    <w:p w14:paraId="43CCCF40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{</w:t>
      </w:r>
    </w:p>
    <w:p w14:paraId="23379DDF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"items"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[</w:t>
      </w:r>
    </w:p>
    <w:p w14:paraId="27B042C3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{</w:t>
      </w:r>
    </w:p>
    <w:p w14:paraId="2FFE0902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"p_actor_reg_no"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"DE12EE39AD9A0B468AE96D3D066D1678"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3FAC6738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"p_package_no"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16746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5400B2D9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"p_package_item_no"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429392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39DA1110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"p_drug_code"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2546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7DCD71A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"p_quantity"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100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4D8EABAD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"p_trn_type"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5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755CDDBE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"p_recipient_code"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06B3B052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"p_postcode"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367FFBA7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"p_available_qty"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350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66E6028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"p_drug_product_code"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"01234567890123"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20FC7646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"p_country"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105224DD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"p_batch_no"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"855884"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3A5CE610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"trn_id"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26793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18F2BAFF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"p_notes"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32FC918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"p_export_planned_date"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1E685139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"status"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0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2300B560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"error_status"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6D3AEA28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"p_actor_trn_no"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</w:p>
    <w:p w14:paraId="0835E8E9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},</w:t>
      </w:r>
    </w:p>
    <w:p w14:paraId="1734E72C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{</w:t>
      </w:r>
    </w:p>
    <w:p w14:paraId="6395431F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"p_actor_reg_no"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"DE12EE39AD9A0B468AE96D3D066D1678"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703CE8AE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"p_package_no"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16746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6BB7550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"p_package_item_no"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429393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73466E52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"p_drug_code"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2543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70032C35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"p_quantity"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50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44C3E72A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"p_trn_type"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5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2A87FE1E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"p_recipient_code"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3E2C7FC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"p_postcode"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4C2F5FBE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"p_available_qty"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450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5078E36C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"p_drug_product_code"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"05026598239988"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48B9998C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"p_country"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"DE"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13447E9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"p_batch_no"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"80DD15"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45B9C59E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"trn_id"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26794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02DF18EA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"p_notes"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43CB8CAB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"p_export_planned_date"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72E056C9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"status"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9885A"/>
          <w:sz w:val="18"/>
          <w:szCs w:val="18"/>
          <w:lang w:val="bg-BG" w:eastAsia="en-GB"/>
        </w:rPr>
        <w:t>0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236E459F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"error_status"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,</w:t>
      </w:r>
    </w:p>
    <w:p w14:paraId="5871AE1E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"p_actor_trn_no"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null</w:t>
      </w:r>
    </w:p>
    <w:p w14:paraId="1C318812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}</w:t>
      </w:r>
    </w:p>
    <w:p w14:paraId="333DE5D8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],</w:t>
      </w:r>
    </w:p>
    <w:p w14:paraId="68A757FF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"first"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{</w:t>
      </w:r>
    </w:p>
    <w:p w14:paraId="76E7CB3E" w14:textId="5BF080A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    </w:t>
      </w:r>
      <w:r w:rsidRPr="00DE4884">
        <w:rPr>
          <w:rFonts w:ascii="Courier New" w:eastAsia="Times New Roman" w:hAnsi="Courier New" w:cs="Courier New"/>
          <w:color w:val="A31515"/>
          <w:sz w:val="18"/>
          <w:szCs w:val="18"/>
          <w:lang w:val="bg-BG" w:eastAsia="en-GB"/>
        </w:rPr>
        <w:t>"$ref"</w:t>
      </w: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: 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"</w:t>
      </w:r>
      <w:r w:rsidR="00C42355" w:rsidRPr="00C42355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https://sespa.mh.govern</w:t>
      </w:r>
      <w:r w:rsidR="00C42355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ment.bg/sespa/api/data/batchtrn</w:t>
      </w:r>
      <w:r w:rsidR="00C42355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s</w:t>
      </w:r>
      <w:r w:rsidRPr="00DE4884">
        <w:rPr>
          <w:rFonts w:ascii="Courier New" w:eastAsia="Times New Roman" w:hAnsi="Courier New" w:cs="Courier New"/>
          <w:color w:val="0451A5"/>
          <w:sz w:val="18"/>
          <w:szCs w:val="18"/>
          <w:lang w:val="bg-BG" w:eastAsia="en-GB"/>
        </w:rPr>
        <w:t>/?p_package_no=16746&amp;p_actor_reg_no=DE12EE39AD9A0B468AE96D3D066D1678"</w:t>
      </w:r>
    </w:p>
    <w:p w14:paraId="356D0229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    }</w:t>
      </w:r>
    </w:p>
    <w:p w14:paraId="31F8A375" w14:textId="77777777" w:rsidR="0073751B" w:rsidRPr="00DE4884" w:rsidRDefault="0073751B" w:rsidP="0073751B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DE4884"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  <w:t>}</w:t>
      </w:r>
    </w:p>
    <w:p w14:paraId="2AA37AB3" w14:textId="77777777" w:rsidR="0073751B" w:rsidRPr="00DE4884" w:rsidRDefault="0073751B" w:rsidP="0073751B">
      <w:pPr>
        <w:shd w:val="clear" w:color="auto" w:fill="FFFFFE"/>
        <w:spacing w:after="0" w:line="240" w:lineRule="auto"/>
        <w:rPr>
          <w:rFonts w:ascii="Consolas" w:hAnsi="Consolas"/>
          <w:color w:val="000000"/>
          <w:sz w:val="18"/>
          <w:szCs w:val="18"/>
          <w:lang w:val="bg-BG"/>
        </w:rPr>
      </w:pPr>
    </w:p>
    <w:p w14:paraId="4C47CD2B" w14:textId="77777777" w:rsidR="00F81BAF" w:rsidRPr="00DE4884" w:rsidRDefault="00F81BAF" w:rsidP="00F81BAF">
      <w:pPr>
        <w:pStyle w:val="Heading3"/>
        <w:rPr>
          <w:lang w:val="bg-BG"/>
        </w:rPr>
      </w:pPr>
      <w:bookmarkStart w:id="78" w:name="_Ref48037857"/>
      <w:bookmarkStart w:id="79" w:name="_Toc94090229"/>
      <w:r w:rsidRPr="00400E69">
        <w:rPr>
          <w:lang w:val="bg-BG"/>
        </w:rPr>
        <w:lastRenderedPageBreak/>
        <w:t>Разчитане на г</w:t>
      </w:r>
      <w:r w:rsidRPr="001E5B09">
        <w:rPr>
          <w:lang w:val="bg-BG"/>
        </w:rPr>
        <w:t>решките при пакетно подаване на данни</w:t>
      </w:r>
      <w:bookmarkEnd w:id="78"/>
      <w:bookmarkEnd w:id="79"/>
    </w:p>
    <w:p w14:paraId="7996CEA6" w14:textId="77777777" w:rsidR="00F81BAF" w:rsidRPr="00B0360C" w:rsidRDefault="00F81BAF" w:rsidP="00F81BAF">
      <w:pPr>
        <w:rPr>
          <w:rFonts w:cstheme="minorHAnsi"/>
          <w:lang w:val="bg-BG"/>
        </w:rPr>
      </w:pPr>
      <w:r w:rsidRPr="00B0360C">
        <w:rPr>
          <w:rFonts w:cstheme="minorHAnsi"/>
          <w:lang w:val="bg-BG"/>
        </w:rPr>
        <w:t>Подадените данни се проверяват за грешки след подаването на пакета.</w:t>
      </w:r>
    </w:p>
    <w:p w14:paraId="2982A2F4" w14:textId="77777777" w:rsidR="00F81BAF" w:rsidRPr="00B0360C" w:rsidRDefault="00F81BAF" w:rsidP="00F81BAF">
      <w:pPr>
        <w:rPr>
          <w:rFonts w:cstheme="minorHAnsi"/>
          <w:lang w:val="bg-BG"/>
        </w:rPr>
      </w:pPr>
      <w:r w:rsidRPr="00B0360C">
        <w:rPr>
          <w:rFonts w:cstheme="minorHAnsi"/>
          <w:lang w:val="bg-BG"/>
        </w:rPr>
        <w:t xml:space="preserve">Грешките на ниво транзакция се сумират в </w:t>
      </w:r>
      <w:r w:rsidRPr="00DE4884">
        <w:rPr>
          <w:rFonts w:cstheme="minorHAnsi"/>
          <w:color w:val="A31515"/>
          <w:lang w:val="bg-BG"/>
        </w:rPr>
        <w:t>"status"</w:t>
      </w:r>
      <w:r w:rsidRPr="00B0360C">
        <w:rPr>
          <w:rFonts w:cstheme="minorHAnsi"/>
          <w:color w:val="A31515"/>
          <w:lang w:val="bg-BG"/>
        </w:rPr>
        <w:t xml:space="preserve">, </w:t>
      </w:r>
      <w:r w:rsidRPr="00DE4884">
        <w:rPr>
          <w:lang w:val="bg-BG"/>
        </w:rPr>
        <w:t xml:space="preserve">където </w:t>
      </w:r>
      <w:r w:rsidRPr="00B0360C">
        <w:rPr>
          <w:rFonts w:cstheme="minorHAnsi"/>
          <w:lang w:val="bg-BG"/>
        </w:rPr>
        <w:t>се показва само едно число, което представлява целия набор от грешки (сума от кодовете на грешки).</w:t>
      </w:r>
    </w:p>
    <w:p w14:paraId="13B22CCE" w14:textId="77777777" w:rsidR="00F81BAF" w:rsidRPr="00B0360C" w:rsidRDefault="00F81BAF" w:rsidP="00F81BAF">
      <w:pPr>
        <w:rPr>
          <w:rFonts w:cstheme="minorHAnsi"/>
          <w:b/>
          <w:lang w:val="bg-BG"/>
        </w:rPr>
      </w:pPr>
      <w:r w:rsidRPr="00B0360C">
        <w:rPr>
          <w:rFonts w:cstheme="minorHAnsi"/>
          <w:b/>
          <w:lang w:val="bg-BG"/>
        </w:rPr>
        <w:t>Например:</w:t>
      </w:r>
    </w:p>
    <w:p w14:paraId="356D9D39" w14:textId="77777777" w:rsidR="00F81BAF" w:rsidRPr="00B0360C" w:rsidRDefault="00F81BAF" w:rsidP="00F81BAF">
      <w:pPr>
        <w:numPr>
          <w:ilvl w:val="0"/>
          <w:numId w:val="4"/>
        </w:numPr>
        <w:contextualSpacing/>
        <w:rPr>
          <w:rFonts w:cstheme="minorHAnsi"/>
          <w:lang w:val="bg-BG"/>
        </w:rPr>
      </w:pPr>
      <w:r w:rsidRPr="00B0360C">
        <w:rPr>
          <w:rFonts w:cstheme="minorHAnsi"/>
          <w:lang w:val="bg-BG"/>
        </w:rPr>
        <w:t xml:space="preserve">ако има грешен код на ЛП, то стойността на </w:t>
      </w:r>
      <w:r w:rsidRPr="00DE4884">
        <w:rPr>
          <w:rFonts w:cstheme="minorHAnsi"/>
          <w:color w:val="A31515"/>
          <w:lang w:val="bg-BG"/>
        </w:rPr>
        <w:t>"status"</w:t>
      </w:r>
      <w:r w:rsidRPr="00B0360C">
        <w:rPr>
          <w:rFonts w:cstheme="minorHAnsi"/>
          <w:color w:val="A31515"/>
          <w:lang w:val="bg-BG"/>
        </w:rPr>
        <w:t xml:space="preserve"> </w:t>
      </w:r>
      <w:r w:rsidRPr="00B0360C">
        <w:rPr>
          <w:rFonts w:cstheme="minorHAnsi"/>
          <w:lang w:val="bg-BG"/>
        </w:rPr>
        <w:t>ще бъде 1;</w:t>
      </w:r>
    </w:p>
    <w:p w14:paraId="49356B00" w14:textId="77777777" w:rsidR="00F81BAF" w:rsidRPr="00B0360C" w:rsidRDefault="00F81BAF" w:rsidP="00F81BAF">
      <w:pPr>
        <w:numPr>
          <w:ilvl w:val="0"/>
          <w:numId w:val="4"/>
        </w:numPr>
        <w:contextualSpacing/>
        <w:rPr>
          <w:rFonts w:cstheme="minorHAnsi"/>
          <w:lang w:val="bg-BG"/>
        </w:rPr>
      </w:pPr>
      <w:r w:rsidRPr="00B0360C">
        <w:rPr>
          <w:rFonts w:cstheme="minorHAnsi"/>
          <w:lang w:val="bg-BG"/>
        </w:rPr>
        <w:t xml:space="preserve">ако има грешен код на ЛП + грешна транзакция, тогава стойността на </w:t>
      </w:r>
      <w:r w:rsidRPr="00DE4884">
        <w:rPr>
          <w:rFonts w:cstheme="minorHAnsi"/>
          <w:color w:val="A31515"/>
          <w:lang w:val="bg-BG"/>
        </w:rPr>
        <w:t>"status"</w:t>
      </w:r>
      <w:r w:rsidRPr="00B0360C">
        <w:rPr>
          <w:rFonts w:cstheme="minorHAnsi"/>
          <w:color w:val="A31515"/>
          <w:lang w:val="bg-BG"/>
        </w:rPr>
        <w:t xml:space="preserve"> </w:t>
      </w:r>
      <w:r w:rsidRPr="00B0360C">
        <w:rPr>
          <w:rFonts w:cstheme="minorHAnsi"/>
          <w:lang w:val="bg-BG"/>
        </w:rPr>
        <w:t>ще бъде 5, което е сумата на 1 и 4 (двата индивидуални кода на грешки);</w:t>
      </w:r>
    </w:p>
    <w:p w14:paraId="2156A9EE" w14:textId="77777777" w:rsidR="00F81BAF" w:rsidRPr="00B0360C" w:rsidRDefault="00F81BAF" w:rsidP="00F81BAF">
      <w:pPr>
        <w:numPr>
          <w:ilvl w:val="0"/>
          <w:numId w:val="4"/>
        </w:numPr>
        <w:contextualSpacing/>
        <w:rPr>
          <w:rFonts w:cstheme="minorHAnsi"/>
          <w:lang w:val="bg-BG"/>
        </w:rPr>
      </w:pPr>
      <w:r w:rsidRPr="00B0360C">
        <w:rPr>
          <w:rFonts w:cstheme="minorHAnsi"/>
          <w:color w:val="A31515"/>
          <w:shd w:val="clear" w:color="auto" w:fill="FFFFFE"/>
          <w:lang w:val="bg-BG"/>
        </w:rPr>
        <w:t>"status"</w:t>
      </w:r>
      <w:r w:rsidRPr="00B0360C">
        <w:rPr>
          <w:rFonts w:cstheme="minorHAnsi"/>
          <w:color w:val="000000"/>
          <w:shd w:val="clear" w:color="auto" w:fill="FFFFFE"/>
          <w:lang w:val="bg-BG"/>
        </w:rPr>
        <w:t>:</w:t>
      </w:r>
      <w:r w:rsidRPr="00B0360C">
        <w:rPr>
          <w:rFonts w:cstheme="minorHAnsi"/>
          <w:color w:val="09885A"/>
          <w:shd w:val="clear" w:color="auto" w:fill="FFFFFE"/>
          <w:lang w:val="bg-BG"/>
        </w:rPr>
        <w:t xml:space="preserve">8 </w:t>
      </w:r>
      <w:r w:rsidRPr="00B0360C">
        <w:rPr>
          <w:rFonts w:cstheme="minorHAnsi"/>
          <w:color w:val="000000"/>
          <w:lang w:val="bg-BG"/>
        </w:rPr>
        <w:t xml:space="preserve">означава грешен или липсващ получател =&gt; </w:t>
      </w:r>
      <w:r w:rsidRPr="00B0360C">
        <w:rPr>
          <w:rFonts w:cstheme="minorHAnsi"/>
          <w:color w:val="A31515"/>
          <w:shd w:val="clear" w:color="auto" w:fill="FFFFFE"/>
          <w:lang w:val="bg-BG"/>
        </w:rPr>
        <w:t>"p_recipient_code"</w:t>
      </w:r>
      <w:r w:rsidRPr="00B0360C">
        <w:rPr>
          <w:rFonts w:cstheme="minorHAnsi"/>
          <w:color w:val="000000"/>
          <w:shd w:val="clear" w:color="auto" w:fill="FFFFFE"/>
          <w:lang w:val="bg-BG"/>
        </w:rPr>
        <w:t>:</w:t>
      </w:r>
      <w:r w:rsidRPr="00B0360C">
        <w:rPr>
          <w:rFonts w:cstheme="minorHAnsi"/>
          <w:color w:val="0451A5"/>
          <w:shd w:val="clear" w:color="auto" w:fill="FFFFFE"/>
          <w:lang w:val="bg-BG"/>
        </w:rPr>
        <w:t>null;</w:t>
      </w:r>
    </w:p>
    <w:p w14:paraId="14C1DB84" w14:textId="77777777" w:rsidR="00F81BAF" w:rsidRPr="00B0360C" w:rsidRDefault="00F81BAF" w:rsidP="00F81BAF">
      <w:pPr>
        <w:numPr>
          <w:ilvl w:val="0"/>
          <w:numId w:val="4"/>
        </w:numPr>
        <w:contextualSpacing/>
        <w:rPr>
          <w:rFonts w:cstheme="minorHAnsi"/>
          <w:lang w:val="bg-BG"/>
        </w:rPr>
      </w:pPr>
      <w:r w:rsidRPr="00B0360C">
        <w:rPr>
          <w:rFonts w:cstheme="minorHAnsi"/>
          <w:color w:val="A31515"/>
          <w:shd w:val="clear" w:color="auto" w:fill="FFFFFE"/>
          <w:lang w:val="bg-BG"/>
        </w:rPr>
        <w:t>"status"</w:t>
      </w:r>
      <w:r w:rsidRPr="00B0360C">
        <w:rPr>
          <w:rFonts w:cstheme="minorHAnsi"/>
          <w:color w:val="000000"/>
          <w:shd w:val="clear" w:color="auto" w:fill="FFFFFE"/>
          <w:lang w:val="bg-BG"/>
        </w:rPr>
        <w:t>:</w:t>
      </w:r>
      <w:r w:rsidRPr="00B0360C">
        <w:rPr>
          <w:rFonts w:cstheme="minorHAnsi"/>
          <w:color w:val="09885A"/>
          <w:shd w:val="clear" w:color="auto" w:fill="FFFFFE"/>
          <w:lang w:val="bg-BG"/>
        </w:rPr>
        <w:t xml:space="preserve">28 </w:t>
      </w:r>
      <w:r w:rsidRPr="00B0360C">
        <w:rPr>
          <w:rFonts w:cstheme="minorHAnsi"/>
          <w:color w:val="000000"/>
          <w:lang w:val="bg-BG"/>
        </w:rPr>
        <w:t>означава "грешен код на транзакция" + "грешен или липсващ получател" + "грешно налично количество";</w:t>
      </w:r>
    </w:p>
    <w:p w14:paraId="6C0F1870" w14:textId="77777777" w:rsidR="00F81BAF" w:rsidRPr="00B0360C" w:rsidRDefault="00F81BAF" w:rsidP="00F81BAF">
      <w:pPr>
        <w:rPr>
          <w:rFonts w:cstheme="minorHAnsi"/>
          <w:lang w:val="bg-BG"/>
        </w:rPr>
      </w:pPr>
      <w:r w:rsidRPr="00B0360C">
        <w:rPr>
          <w:rFonts w:cstheme="minorHAnsi"/>
          <w:lang w:val="bg-BG"/>
        </w:rPr>
        <w:t xml:space="preserve">Аналогично, ако в транзакцията има всички възможни грешки числото ще е 511. Всички комбинации от грешки се покриват с едно число между 1 и 511. </w:t>
      </w:r>
    </w:p>
    <w:p w14:paraId="1A297774" w14:textId="77777777" w:rsidR="00F81BAF" w:rsidRPr="00B0360C" w:rsidRDefault="00F81BAF" w:rsidP="00F81BAF">
      <w:pPr>
        <w:rPr>
          <w:rFonts w:cstheme="minorHAnsi"/>
          <w:lang w:val="bg-BG"/>
        </w:rPr>
      </w:pPr>
      <w:r w:rsidRPr="00B0360C">
        <w:rPr>
          <w:rFonts w:cstheme="minorHAnsi"/>
          <w:lang w:val="bg-BG"/>
        </w:rPr>
        <w:t xml:space="preserve">Транзакция, в която няма грешка, има стойност </w:t>
      </w:r>
      <w:r w:rsidRPr="00DE4884">
        <w:rPr>
          <w:rFonts w:cstheme="minorHAnsi"/>
          <w:color w:val="A31515"/>
          <w:lang w:val="bg-BG"/>
        </w:rPr>
        <w:t>"status"</w:t>
      </w:r>
      <w:r w:rsidRPr="00B0360C">
        <w:rPr>
          <w:rFonts w:cstheme="minorHAnsi"/>
          <w:lang w:val="bg-BG"/>
        </w:rPr>
        <w:t>:</w:t>
      </w:r>
      <w:r w:rsidRPr="00B0360C">
        <w:rPr>
          <w:rFonts w:cstheme="minorHAnsi"/>
          <w:color w:val="09885A"/>
          <w:shd w:val="clear" w:color="auto" w:fill="FFFFFE"/>
          <w:lang w:val="bg-BG"/>
        </w:rPr>
        <w:t>0</w:t>
      </w:r>
      <w:r w:rsidRPr="00B0360C">
        <w:rPr>
          <w:rFonts w:cstheme="minorHAnsi"/>
          <w:lang w:val="bg-BG"/>
        </w:rPr>
        <w:t>.</w:t>
      </w:r>
    </w:p>
    <w:p w14:paraId="43D84CDF" w14:textId="77777777" w:rsidR="00F81BAF" w:rsidRPr="00B0360C" w:rsidRDefault="00F81BAF" w:rsidP="00F81BAF">
      <w:pPr>
        <w:rPr>
          <w:lang w:val="bg-BG"/>
        </w:rPr>
      </w:pPr>
      <w:r w:rsidRPr="00B0360C">
        <w:rPr>
          <w:rFonts w:cstheme="minorHAnsi"/>
          <w:color w:val="000000"/>
          <w:lang w:val="bg-BG"/>
        </w:rPr>
        <w:t xml:space="preserve">Алтернативно, стойността на </w:t>
      </w:r>
      <w:r w:rsidRPr="00DE4884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>"error_status"</w:t>
      </w:r>
      <w:r w:rsidRPr="00B0360C">
        <w:rPr>
          <w:rFonts w:ascii="Consolas" w:eastAsia="Times New Roman" w:hAnsi="Consolas" w:cs="Times New Roman"/>
          <w:color w:val="A31515"/>
          <w:sz w:val="18"/>
          <w:szCs w:val="18"/>
          <w:lang w:val="bg-BG" w:eastAsia="en-GB"/>
        </w:rPr>
        <w:t xml:space="preserve"> </w:t>
      </w:r>
      <w:r w:rsidRPr="00B0360C">
        <w:rPr>
          <w:lang w:val="bg-BG"/>
        </w:rPr>
        <w:t>показва грешките, разделени с точка и запетая, за да предостави по-лесен начин на четене на резултата.</w:t>
      </w:r>
    </w:p>
    <w:p w14:paraId="5C09D589" w14:textId="77777777" w:rsidR="00F81BAF" w:rsidRPr="00B0360C" w:rsidRDefault="00F81BAF" w:rsidP="00F81BAF">
      <w:pPr>
        <w:rPr>
          <w:lang w:val="bg-BG"/>
        </w:rPr>
      </w:pPr>
      <w:r w:rsidRPr="00B0360C">
        <w:rPr>
          <w:lang w:val="bg-BG"/>
        </w:rPr>
        <w:t xml:space="preserve">Например </w:t>
      </w:r>
    </w:p>
    <w:p w14:paraId="0051D066" w14:textId="77777777" w:rsidR="00F81BAF" w:rsidRPr="00DE4884" w:rsidRDefault="00F81BAF" w:rsidP="00F81BAF">
      <w:pPr>
        <w:numPr>
          <w:ilvl w:val="0"/>
          <w:numId w:val="5"/>
        </w:numPr>
        <w:contextualSpacing/>
        <w:rPr>
          <w:lang w:val="bg-BG"/>
        </w:rPr>
      </w:pPr>
      <w:r w:rsidRPr="00DE4884">
        <w:rPr>
          <w:rFonts w:ascii="Consolas" w:hAnsi="Consolas"/>
          <w:color w:val="A31515"/>
          <w:sz w:val="18"/>
          <w:szCs w:val="18"/>
          <w:lang w:val="bg-BG"/>
        </w:rPr>
        <w:t>"error_status"</w:t>
      </w:r>
      <w:r w:rsidRPr="00DE4884">
        <w:rPr>
          <w:rFonts w:ascii="Consolas" w:hAnsi="Consolas"/>
          <w:color w:val="000000"/>
          <w:sz w:val="18"/>
          <w:szCs w:val="18"/>
          <w:lang w:val="bg-BG"/>
        </w:rPr>
        <w:t xml:space="preserve">: </w:t>
      </w:r>
      <w:r w:rsidRPr="00DE4884">
        <w:rPr>
          <w:rFonts w:ascii="Consolas" w:hAnsi="Consolas"/>
          <w:color w:val="0451A5"/>
          <w:sz w:val="18"/>
          <w:szCs w:val="18"/>
          <w:lang w:val="bg-BG"/>
        </w:rPr>
        <w:t>"8;16;"</w:t>
      </w:r>
      <w:r w:rsidRPr="00B0360C">
        <w:rPr>
          <w:rFonts w:ascii="Consolas" w:hAnsi="Consolas"/>
          <w:color w:val="0451A5"/>
          <w:sz w:val="18"/>
          <w:szCs w:val="18"/>
          <w:lang w:val="bg-BG"/>
        </w:rPr>
        <w:t xml:space="preserve"> </w:t>
      </w:r>
      <w:r w:rsidRPr="00B0360C">
        <w:rPr>
          <w:rFonts w:cstheme="minorHAnsi"/>
          <w:color w:val="000000"/>
          <w:lang w:val="bg-BG"/>
        </w:rPr>
        <w:t>показва, че в подадената транзакция има</w:t>
      </w:r>
      <w:r w:rsidRPr="00B0360C">
        <w:rPr>
          <w:rFonts w:ascii="Consolas" w:hAnsi="Consolas"/>
          <w:color w:val="0451A5"/>
          <w:sz w:val="18"/>
          <w:szCs w:val="18"/>
          <w:lang w:val="bg-BG"/>
        </w:rPr>
        <w:t xml:space="preserve"> </w:t>
      </w:r>
      <w:r w:rsidRPr="00B0360C">
        <w:rPr>
          <w:rFonts w:cstheme="minorHAnsi"/>
          <w:color w:val="000000"/>
          <w:lang w:val="bg-BG"/>
        </w:rPr>
        <w:t xml:space="preserve">грешен или липсващ получател =&gt; </w:t>
      </w:r>
      <w:r w:rsidRPr="00B0360C">
        <w:rPr>
          <w:rFonts w:cstheme="minorHAnsi"/>
          <w:color w:val="A31515"/>
          <w:shd w:val="clear" w:color="auto" w:fill="FFFFFE"/>
          <w:lang w:val="bg-BG"/>
        </w:rPr>
        <w:t>"p_recipient_code"</w:t>
      </w:r>
      <w:r w:rsidRPr="00B0360C">
        <w:rPr>
          <w:rFonts w:cstheme="minorHAnsi"/>
          <w:color w:val="000000"/>
          <w:shd w:val="clear" w:color="auto" w:fill="FFFFFE"/>
          <w:lang w:val="bg-BG"/>
        </w:rPr>
        <w:t xml:space="preserve">: </w:t>
      </w:r>
      <w:r w:rsidRPr="00DE4884">
        <w:rPr>
          <w:rFonts w:ascii="Consolas" w:hAnsi="Consolas"/>
          <w:color w:val="0451A5"/>
          <w:sz w:val="18"/>
          <w:szCs w:val="18"/>
          <w:lang w:val="bg-BG"/>
        </w:rPr>
        <w:t>null</w:t>
      </w:r>
      <w:r w:rsidRPr="00B0360C">
        <w:rPr>
          <w:rFonts w:cstheme="minorHAnsi"/>
          <w:color w:val="0451A5"/>
          <w:shd w:val="clear" w:color="auto" w:fill="FFFFFE"/>
          <w:lang w:val="bg-BG"/>
        </w:rPr>
        <w:t xml:space="preserve"> </w:t>
      </w:r>
      <w:r w:rsidRPr="00B0360C">
        <w:rPr>
          <w:rFonts w:cstheme="minorHAnsi"/>
          <w:color w:val="000000"/>
          <w:lang w:val="bg-BG"/>
        </w:rPr>
        <w:t xml:space="preserve">и грешно или липсващо налично количество </w:t>
      </w:r>
      <w:r w:rsidRPr="00DE4884">
        <w:rPr>
          <w:lang w:val="bg-BG"/>
        </w:rPr>
        <w:t>=&gt;</w:t>
      </w:r>
      <w:r w:rsidRPr="00B0360C">
        <w:rPr>
          <w:rFonts w:ascii="Consolas" w:hAnsi="Consolas"/>
          <w:color w:val="0451A5"/>
          <w:sz w:val="18"/>
          <w:szCs w:val="18"/>
          <w:lang w:val="bg-BG"/>
        </w:rPr>
        <w:t xml:space="preserve"> </w:t>
      </w:r>
      <w:r w:rsidRPr="00DE4884">
        <w:rPr>
          <w:rFonts w:ascii="Consolas" w:hAnsi="Consolas"/>
          <w:color w:val="A31515"/>
          <w:sz w:val="18"/>
          <w:szCs w:val="18"/>
          <w:lang w:val="bg-BG"/>
        </w:rPr>
        <w:t>"p_available_qty"</w:t>
      </w:r>
      <w:r w:rsidRPr="00DE4884">
        <w:rPr>
          <w:rFonts w:ascii="Consolas" w:hAnsi="Consolas"/>
          <w:color w:val="000000"/>
          <w:sz w:val="18"/>
          <w:szCs w:val="18"/>
          <w:lang w:val="bg-BG"/>
        </w:rPr>
        <w:t xml:space="preserve">: </w:t>
      </w:r>
      <w:r w:rsidRPr="00DE4884">
        <w:rPr>
          <w:rFonts w:ascii="Consolas" w:hAnsi="Consolas"/>
          <w:color w:val="0451A5"/>
          <w:sz w:val="18"/>
          <w:szCs w:val="18"/>
          <w:lang w:val="bg-BG"/>
        </w:rPr>
        <w:t>null</w:t>
      </w:r>
      <w:r w:rsidRPr="00B0360C">
        <w:rPr>
          <w:rFonts w:cstheme="minorHAnsi"/>
          <w:color w:val="000000"/>
          <w:lang w:val="bg-BG"/>
        </w:rPr>
        <w:t>;</w:t>
      </w:r>
    </w:p>
    <w:p w14:paraId="5DB4948C" w14:textId="77777777" w:rsidR="00F81BAF" w:rsidRPr="00DE4884" w:rsidRDefault="00F81BAF" w:rsidP="00F81BAF">
      <w:pPr>
        <w:numPr>
          <w:ilvl w:val="0"/>
          <w:numId w:val="5"/>
        </w:numPr>
        <w:contextualSpacing/>
        <w:rPr>
          <w:lang w:val="bg-BG"/>
        </w:rPr>
      </w:pPr>
      <w:r w:rsidRPr="00DE4884">
        <w:rPr>
          <w:rFonts w:ascii="Consolas" w:hAnsi="Consolas"/>
          <w:color w:val="A31515"/>
          <w:sz w:val="18"/>
          <w:szCs w:val="18"/>
          <w:lang w:val="bg-BG"/>
        </w:rPr>
        <w:t>"error_status"</w:t>
      </w:r>
      <w:r w:rsidRPr="00DE4884">
        <w:rPr>
          <w:color w:val="000000"/>
          <w:lang w:val="bg-BG" w:eastAsia="en-GB"/>
        </w:rPr>
        <w:t xml:space="preserve">: </w:t>
      </w:r>
      <w:r w:rsidRPr="00DE4884">
        <w:rPr>
          <w:color w:val="0451A5"/>
          <w:lang w:val="bg-BG" w:eastAsia="en-GB"/>
        </w:rPr>
        <w:t>null</w:t>
      </w:r>
      <w:r w:rsidRPr="00B0360C">
        <w:rPr>
          <w:color w:val="0451A5"/>
          <w:lang w:val="bg-BG" w:eastAsia="en-GB"/>
        </w:rPr>
        <w:t xml:space="preserve"> </w:t>
      </w:r>
      <w:r w:rsidRPr="00DE4884">
        <w:rPr>
          <w:lang w:val="bg-BG"/>
        </w:rPr>
        <w:t>показва, че в реда няма открити грешки.</w:t>
      </w:r>
    </w:p>
    <w:p w14:paraId="73B3A13D" w14:textId="48FECCC0" w:rsidR="00F81BAF" w:rsidRPr="00B0360C" w:rsidRDefault="00F81BAF" w:rsidP="00F81BAF">
      <w:pPr>
        <w:rPr>
          <w:rFonts w:cstheme="minorHAnsi"/>
          <w:color w:val="000000"/>
          <w:lang w:val="bg-BG"/>
        </w:rPr>
      </w:pPr>
      <w:r w:rsidRPr="00B0360C">
        <w:rPr>
          <w:lang w:val="bg-BG"/>
        </w:rPr>
        <w:t xml:space="preserve">Стойността на </w:t>
      </w:r>
      <w:r w:rsidRPr="00DE4884">
        <w:rPr>
          <w:rFonts w:ascii="Consolas" w:hAnsi="Consolas"/>
          <w:color w:val="A31515"/>
          <w:sz w:val="18"/>
          <w:szCs w:val="18"/>
          <w:lang w:val="bg-BG"/>
        </w:rPr>
        <w:t>"p_actor_trn_no"</w:t>
      </w:r>
      <w:r w:rsidRPr="00DE4884">
        <w:rPr>
          <w:rFonts w:ascii="Consolas" w:hAnsi="Consolas"/>
          <w:sz w:val="18"/>
          <w:szCs w:val="18"/>
          <w:lang w:val="bg-BG"/>
        </w:rPr>
        <w:t>:</w:t>
      </w:r>
      <w:r w:rsidRPr="00DE4884">
        <w:rPr>
          <w:color w:val="000000"/>
          <w:lang w:val="bg-BG"/>
        </w:rPr>
        <w:t xml:space="preserve"> </w:t>
      </w:r>
      <w:r w:rsidR="004651F1" w:rsidRPr="00AD2842">
        <w:rPr>
          <w:rFonts w:ascii="Consolas" w:hAnsi="Consolas"/>
          <w:color w:val="0451A5"/>
          <w:sz w:val="18"/>
          <w:szCs w:val="18"/>
          <w:lang w:val="bg-BG"/>
        </w:rPr>
        <w:t>"</w:t>
      </w:r>
      <w:r w:rsidR="004651F1" w:rsidRPr="004651F1">
        <w:rPr>
          <w:rFonts w:ascii="Consolas" w:hAnsi="Consolas"/>
          <w:color w:val="0451A5"/>
          <w:sz w:val="18"/>
          <w:szCs w:val="18"/>
          <w:lang w:val="bg-BG"/>
        </w:rPr>
        <w:t>12</w:t>
      </w:r>
      <w:r w:rsidR="004651F1">
        <w:rPr>
          <w:rFonts w:ascii="Consolas" w:hAnsi="Consolas"/>
          <w:color w:val="0451A5"/>
          <w:sz w:val="18"/>
          <w:szCs w:val="18"/>
        </w:rPr>
        <w:t>6</w:t>
      </w:r>
      <w:r w:rsidR="004651F1" w:rsidRPr="00AD2842">
        <w:rPr>
          <w:rFonts w:ascii="Consolas" w:hAnsi="Consolas"/>
          <w:color w:val="0451A5"/>
          <w:sz w:val="18"/>
          <w:szCs w:val="18"/>
          <w:lang w:val="bg-BG"/>
        </w:rPr>
        <w:t>"</w:t>
      </w:r>
      <w:r w:rsidR="004651F1">
        <w:rPr>
          <w:rFonts w:ascii="Consolas" w:hAnsi="Consolas"/>
          <w:color w:val="0451A5"/>
          <w:sz w:val="18"/>
          <w:szCs w:val="18"/>
        </w:rPr>
        <w:t xml:space="preserve"> </w:t>
      </w:r>
      <w:r w:rsidRPr="00B0360C">
        <w:rPr>
          <w:lang w:val="bg-BG"/>
        </w:rPr>
        <w:t>показва</w:t>
      </w:r>
      <w:r w:rsidRPr="00DE4884">
        <w:rPr>
          <w:lang w:val="bg-BG"/>
        </w:rPr>
        <w:t xml:space="preserve"> номера на транзакцията от вътрешна система, пода</w:t>
      </w:r>
      <w:r w:rsidRPr="00B0360C">
        <w:rPr>
          <w:lang w:val="bg-BG"/>
        </w:rPr>
        <w:t>ден</w:t>
      </w:r>
      <w:r w:rsidRPr="00DE4884">
        <w:rPr>
          <w:lang w:val="bg-BG"/>
        </w:rPr>
        <w:t xml:space="preserve"> с пакета.</w:t>
      </w:r>
    </w:p>
    <w:p w14:paraId="4D3D9C57" w14:textId="77777777" w:rsidR="00F81BAF" w:rsidRPr="00B0360C" w:rsidRDefault="00F81BAF" w:rsidP="00F81BAF">
      <w:pPr>
        <w:rPr>
          <w:rFonts w:cstheme="minorHAnsi"/>
          <w:color w:val="000000"/>
          <w:lang w:val="bg-BG"/>
        </w:rPr>
      </w:pPr>
      <w:r w:rsidRPr="00B0360C">
        <w:rPr>
          <w:rFonts w:cstheme="minorHAnsi"/>
          <w:lang w:val="bg-BG"/>
        </w:rPr>
        <w:t xml:space="preserve">В случай, че не е подаден параметър </w:t>
      </w:r>
      <w:r w:rsidRPr="00B0360C">
        <w:rPr>
          <w:rFonts w:cstheme="minorHAnsi"/>
          <w:lang w:val="bg-BG"/>
        </w:rPr>
        <w:tab/>
        <w:t xml:space="preserve">"p_check_only" или е подаден като "p_check_only":"N", в края на обработката всички подадени транзакции, в които не са открити грешки (със </w:t>
      </w:r>
      <w:r w:rsidRPr="00DE4884">
        <w:rPr>
          <w:rFonts w:cstheme="minorHAnsi"/>
          <w:color w:val="A31515"/>
          <w:lang w:val="bg-BG"/>
        </w:rPr>
        <w:t>"status"</w:t>
      </w:r>
      <w:r w:rsidRPr="00B0360C">
        <w:rPr>
          <w:rFonts w:cstheme="minorHAnsi"/>
          <w:lang w:val="bg-BG"/>
        </w:rPr>
        <w:t>:</w:t>
      </w:r>
      <w:r w:rsidRPr="00B0360C">
        <w:rPr>
          <w:rFonts w:cstheme="minorHAnsi"/>
          <w:color w:val="09885A"/>
          <w:shd w:val="clear" w:color="auto" w:fill="FFFFFE"/>
          <w:lang w:val="bg-BG"/>
        </w:rPr>
        <w:t xml:space="preserve">0 </w:t>
      </w:r>
      <w:r w:rsidRPr="00B0360C">
        <w:rPr>
          <w:rFonts w:cstheme="minorHAnsi"/>
          <w:lang w:val="bg-BG"/>
        </w:rPr>
        <w:t xml:space="preserve">и </w:t>
      </w:r>
      <w:r w:rsidRPr="00DE4884">
        <w:rPr>
          <w:rFonts w:ascii="Consolas" w:hAnsi="Consolas"/>
          <w:color w:val="A31515"/>
          <w:sz w:val="18"/>
          <w:szCs w:val="18"/>
          <w:lang w:val="bg-BG"/>
        </w:rPr>
        <w:t>"error_status"</w:t>
      </w:r>
      <w:r w:rsidRPr="00DE4884">
        <w:rPr>
          <w:color w:val="000000"/>
          <w:lang w:val="bg-BG" w:eastAsia="en-GB"/>
        </w:rPr>
        <w:t xml:space="preserve">: </w:t>
      </w:r>
      <w:r w:rsidRPr="00DE4884">
        <w:rPr>
          <w:color w:val="0451A5"/>
          <w:lang w:val="bg-BG" w:eastAsia="en-GB"/>
        </w:rPr>
        <w:t>null</w:t>
      </w:r>
      <w:r w:rsidRPr="00B0360C">
        <w:rPr>
          <w:rFonts w:cstheme="minorHAnsi"/>
          <w:lang w:val="bg-BG"/>
        </w:rPr>
        <w:t xml:space="preserve">) се регистрират като транзакции в СЕСПА. </w:t>
      </w:r>
      <w:r w:rsidRPr="00B0360C">
        <w:rPr>
          <w:rFonts w:cstheme="minorHAnsi"/>
          <w:color w:val="000000"/>
          <w:lang w:val="bg-BG"/>
        </w:rPr>
        <w:t xml:space="preserve">Респективно, стойността на </w:t>
      </w:r>
      <w:r w:rsidRPr="00B0360C">
        <w:rPr>
          <w:rFonts w:cstheme="minorHAnsi"/>
          <w:color w:val="A31515"/>
          <w:shd w:val="clear" w:color="auto" w:fill="FFFFFE"/>
          <w:lang w:val="bg-BG"/>
        </w:rPr>
        <w:t xml:space="preserve">"trn_id" </w:t>
      </w:r>
      <w:r w:rsidRPr="00B0360C">
        <w:rPr>
          <w:rFonts w:cstheme="minorHAnsi"/>
          <w:color w:val="000000"/>
          <w:lang w:val="bg-BG"/>
        </w:rPr>
        <w:t>показва номера на тази регистрирана транзакция от пакета в СЕСПА. Тя е налична само за транзакциите, в които не са открити грешки.</w:t>
      </w:r>
    </w:p>
    <w:p w14:paraId="4FA3A71F" w14:textId="77777777" w:rsidR="00F81BAF" w:rsidRPr="00B0360C" w:rsidRDefault="00F81BAF" w:rsidP="00F81BAF">
      <w:pPr>
        <w:rPr>
          <w:rFonts w:cstheme="minorHAnsi"/>
          <w:color w:val="000000"/>
          <w:lang w:val="bg-BG"/>
        </w:rPr>
      </w:pPr>
      <w:r w:rsidRPr="00B0360C">
        <w:rPr>
          <w:rFonts w:cstheme="minorHAnsi"/>
          <w:lang w:val="bg-BG"/>
        </w:rPr>
        <w:t>Ако е подаден параметър "p_check_only":"</w:t>
      </w:r>
      <w:r w:rsidRPr="00DE4884">
        <w:rPr>
          <w:rFonts w:cstheme="minorHAnsi"/>
          <w:lang w:val="bg-BG"/>
        </w:rPr>
        <w:t>Y</w:t>
      </w:r>
      <w:r w:rsidRPr="00B0360C">
        <w:rPr>
          <w:rFonts w:cstheme="minorHAnsi"/>
          <w:lang w:val="bg-BG"/>
        </w:rPr>
        <w:t xml:space="preserve">", в края на обработката подадените транзакции няма да се регистрират като транзакции в СЕСПА. </w:t>
      </w:r>
      <w:r w:rsidRPr="00B0360C">
        <w:rPr>
          <w:rFonts w:cstheme="minorHAnsi"/>
          <w:color w:val="000000"/>
          <w:lang w:val="bg-BG"/>
        </w:rPr>
        <w:t xml:space="preserve">Респективно, стойността на </w:t>
      </w:r>
      <w:r w:rsidRPr="00B0360C">
        <w:rPr>
          <w:rFonts w:cstheme="minorHAnsi"/>
          <w:color w:val="A31515"/>
          <w:shd w:val="clear" w:color="auto" w:fill="FFFFFE"/>
          <w:lang w:val="bg-BG"/>
        </w:rPr>
        <w:t xml:space="preserve">"trn_id" </w:t>
      </w:r>
      <w:r w:rsidRPr="00DE4884">
        <w:rPr>
          <w:lang w:val="bg-BG"/>
        </w:rPr>
        <w:t>в отговора</w:t>
      </w:r>
      <w:r w:rsidRPr="00B0360C">
        <w:rPr>
          <w:rFonts w:cstheme="minorHAnsi"/>
          <w:color w:val="A31515"/>
          <w:shd w:val="clear" w:color="auto" w:fill="FFFFFE"/>
          <w:lang w:val="bg-BG"/>
        </w:rPr>
        <w:t xml:space="preserve"> </w:t>
      </w:r>
      <w:r w:rsidRPr="00DE4884">
        <w:rPr>
          <w:lang w:val="bg-BG"/>
        </w:rPr>
        <w:t>ще бъде</w:t>
      </w:r>
      <w:r w:rsidRPr="00B0360C">
        <w:rPr>
          <w:rFonts w:cstheme="minorHAnsi"/>
          <w:color w:val="A31515"/>
          <w:shd w:val="clear" w:color="auto" w:fill="FFFFFE"/>
          <w:lang w:val="bg-BG"/>
        </w:rPr>
        <w:t xml:space="preserve"> </w:t>
      </w:r>
      <w:r w:rsidRPr="00DE4884">
        <w:rPr>
          <w:color w:val="0451A5"/>
          <w:lang w:val="bg-BG" w:eastAsia="en-GB"/>
        </w:rPr>
        <w:t>null</w:t>
      </w:r>
      <w:r w:rsidRPr="00B0360C">
        <w:rPr>
          <w:rFonts w:cstheme="minorHAnsi"/>
          <w:color w:val="000000"/>
          <w:lang w:val="bg-BG"/>
        </w:rPr>
        <w:t>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60"/>
        <w:gridCol w:w="6061"/>
        <w:gridCol w:w="2410"/>
      </w:tblGrid>
      <w:tr w:rsidR="00F81BAF" w:rsidRPr="00F81BAF" w14:paraId="515D6D9E" w14:textId="77777777" w:rsidTr="00F81B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B164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№</w:t>
            </w:r>
          </w:p>
        </w:tc>
        <w:tc>
          <w:tcPr>
            <w:tcW w:w="60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48C8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грешки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BF973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стойност</w:t>
            </w:r>
          </w:p>
        </w:tc>
      </w:tr>
      <w:tr w:rsidR="00F81BAF" w:rsidRPr="00F81BAF" w14:paraId="1E1277E4" w14:textId="77777777" w:rsidTr="00F81B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3320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F53F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грешен код на ЛП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238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81BAF" w:rsidRPr="00F81BAF" w14:paraId="0552DE1C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C7C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75E6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грешно количество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E521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81BAF" w:rsidRPr="00F81BAF" w14:paraId="23B516A4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97B6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C27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грешен код на транзакция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589B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81BAF" w:rsidRPr="00F81BAF" w14:paraId="66BF2B40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4D5E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D68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грешен или липсващ получател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4CF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F81BAF" w:rsidRPr="00F81BAF" w14:paraId="139166EE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1CFA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DC9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грешно налично количество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4F20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F81BAF" w:rsidRPr="00F81BAF" w14:paraId="0637C725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65F1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234" w14:textId="2A707026" w:rsidR="00F81BAF" w:rsidRPr="00F81BAF" w:rsidRDefault="00917401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bg-BG" w:eastAsia="en-GB"/>
              </w:rPr>
              <w:t>л</w:t>
            </w:r>
            <w:r w:rsidR="00F81BAF"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ипсва партиден номер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50F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</w:tr>
      <w:tr w:rsidR="00F81BAF" w:rsidRPr="00F81BAF" w14:paraId="6E20E59D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8FFD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392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грешна държава на износ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D688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</w:tr>
      <w:tr w:rsidR="00F81BAF" w:rsidRPr="00F81BAF" w14:paraId="344E9967" w14:textId="77777777" w:rsidTr="00F81BA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9970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62FB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грешна дата на планиран износ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CC8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</w:tr>
      <w:tr w:rsidR="00F81BAF" w:rsidRPr="00F81BAF" w14:paraId="2AEF984B" w14:textId="77777777" w:rsidTr="006C4F1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89A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A106" w14:textId="77777777" w:rsidR="00F81BAF" w:rsidRPr="00F81BAF" w:rsidRDefault="00F81BAF" w:rsidP="00F8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липсва пощенски код на склад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3E4A" w14:textId="77777777" w:rsidR="00F81BAF" w:rsidRPr="00F81BAF" w:rsidRDefault="00F81BAF" w:rsidP="00F8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1BAF">
              <w:rPr>
                <w:rFonts w:ascii="Calibri" w:eastAsia="Times New Roman" w:hAnsi="Calibri" w:cs="Calibri"/>
                <w:color w:val="000000"/>
                <w:lang w:eastAsia="en-GB"/>
              </w:rPr>
              <w:t>256</w:t>
            </w:r>
          </w:p>
        </w:tc>
      </w:tr>
      <w:tr w:rsidR="00F10570" w:rsidRPr="00F81BAF" w14:paraId="3F972D3F" w14:textId="77777777" w:rsidTr="006C4F13">
        <w:trPr>
          <w:trHeight w:val="300"/>
        </w:trPr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228E" w14:textId="77777777" w:rsidR="00F10570" w:rsidRPr="00F81BAF" w:rsidRDefault="00F10570" w:rsidP="00F1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10</w:t>
            </w:r>
          </w:p>
        </w:tc>
        <w:tc>
          <w:tcPr>
            <w:tcW w:w="6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89F6" w14:textId="77777777" w:rsidR="00F10570" w:rsidRPr="00F81BAF" w:rsidRDefault="00F10570" w:rsidP="00F10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0570">
              <w:rPr>
                <w:rFonts w:ascii="Calibri" w:eastAsia="Times New Roman" w:hAnsi="Calibri" w:cs="Calibri"/>
                <w:color w:val="000000"/>
                <w:lang w:eastAsia="en-GB"/>
              </w:rPr>
              <w:t>липсва пощенски код на склад получател (p_rcpt_postcode)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7D2F" w14:textId="77777777" w:rsidR="00F10570" w:rsidRPr="00F81BAF" w:rsidRDefault="00F10570" w:rsidP="00F1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512</w:t>
            </w:r>
          </w:p>
        </w:tc>
      </w:tr>
      <w:tr w:rsidR="00F10570" w:rsidRPr="00F81BAF" w14:paraId="438543DB" w14:textId="77777777" w:rsidTr="006C4F1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9411" w14:textId="77777777" w:rsidR="00F10570" w:rsidRPr="00F81BAF" w:rsidRDefault="00F10570" w:rsidP="00F1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2345" w14:textId="77777777" w:rsidR="00F10570" w:rsidRPr="00F81BAF" w:rsidRDefault="00F10570" w:rsidP="00F10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0570">
              <w:rPr>
                <w:rFonts w:ascii="Calibri" w:eastAsia="Times New Roman" w:hAnsi="Calibri" w:cs="Calibri"/>
                <w:color w:val="000000"/>
                <w:lang w:eastAsia="en-GB"/>
              </w:rPr>
              <w:t>липсва номер на заповед/акт (p_notes)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F8C3" w14:textId="77777777" w:rsidR="00F10570" w:rsidRPr="00F81BAF" w:rsidRDefault="00F10570" w:rsidP="00F1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1024</w:t>
            </w:r>
          </w:p>
        </w:tc>
      </w:tr>
    </w:tbl>
    <w:p w14:paraId="3702AA43" w14:textId="56BCE5D4" w:rsidR="00325454" w:rsidRPr="0003573A" w:rsidRDefault="00325454" w:rsidP="008E78CA">
      <w:pPr>
        <w:rPr>
          <w:b/>
        </w:rPr>
      </w:pPr>
    </w:p>
    <w:p w14:paraId="18A2DABC" w14:textId="03A4E128" w:rsidR="00325454" w:rsidRDefault="00263689" w:rsidP="00E35078">
      <w:pPr>
        <w:pStyle w:val="Heading2"/>
      </w:pPr>
      <w:bookmarkStart w:id="80" w:name="_Ref48037950"/>
      <w:bookmarkStart w:id="81" w:name="_Toc94090230"/>
      <w:r>
        <w:t>Подаване на нулев отчет</w:t>
      </w:r>
      <w:bookmarkEnd w:id="80"/>
      <w:bookmarkEnd w:id="81"/>
    </w:p>
    <w:p w14:paraId="7E79D043" w14:textId="77777777" w:rsidR="00263689" w:rsidRPr="00C42355" w:rsidRDefault="00263689" w:rsidP="00263689">
      <w:pPr>
        <w:rPr>
          <w:lang w:val="bg-BG"/>
        </w:rPr>
      </w:pPr>
      <w:r w:rsidRPr="00C42355">
        <w:rPr>
          <w:lang w:val="bg-BG"/>
        </w:rPr>
        <w:t>Терминът нулев отчет в СЕСПА се използва за обозначаване, че през отчетния период (за съответния ден) не е имало движение на лекарствени продукти, включени в Позитивния лекарствен списък или обекта не е работил. Изпращането на нулев отчет е важно и ценно, тъй като елиминира вероятността отчета просто да не е попълнен или да не е изпратен.</w:t>
      </w:r>
      <w:r w:rsidRPr="00C42355">
        <w:rPr>
          <w:rFonts w:ascii="Calibri" w:hAnsi="Calibri" w:cs="Calibri"/>
          <w:color w:val="1F497D"/>
          <w:lang w:val="bg-BG"/>
        </w:rPr>
        <w:t> </w:t>
      </w:r>
    </w:p>
    <w:p w14:paraId="335FDF19" w14:textId="77777777" w:rsidR="00263689" w:rsidRDefault="00263689" w:rsidP="00263689">
      <w:r>
        <w:rPr>
          <w:lang w:val="bg-BG"/>
        </w:rPr>
        <w:t xml:space="preserve">В случаите, когато даден задължен субект не оперира, </w:t>
      </w:r>
      <w:r w:rsidRPr="00C42355">
        <w:rPr>
          <w:lang w:val="bg-BG"/>
        </w:rPr>
        <w:t>било то в неработни дни (почивни или празнични)</w:t>
      </w:r>
      <w:r>
        <w:rPr>
          <w:lang w:val="bg-BG"/>
        </w:rPr>
        <w:t xml:space="preserve"> или по някаква друга причина, е необходимо да се подава нулев отчет.</w:t>
      </w:r>
    </w:p>
    <w:p w14:paraId="6CF94F03" w14:textId="07A50E7D" w:rsidR="00C72152" w:rsidRPr="00B34C6C" w:rsidRDefault="00C72152" w:rsidP="00B34C6C">
      <w:bookmarkStart w:id="82" w:name="_Ref41426415"/>
      <w:r>
        <w:rPr>
          <w:lang w:val="bg-BG"/>
        </w:rPr>
        <w:t>Услугата изисква</w:t>
      </w:r>
      <w:r>
        <w:t xml:space="preserve"> </w:t>
      </w:r>
      <w:r>
        <w:rPr>
          <w:lang w:val="bg-BG"/>
        </w:rPr>
        <w:t xml:space="preserve">и подаване на потребителско име и парола, получени по време на регистрацията. Допълнително трябва да се подаде валиден токън за достъп, съгласно т.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_Ref33701687 \r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rPr>
          <w:lang w:val="bg-BG"/>
        </w:rPr>
        <w:t>7</w:t>
      </w:r>
      <w:r>
        <w:rPr>
          <w:lang w:val="bg-BG"/>
        </w:rPr>
        <w:fldChar w:fldCharType="end"/>
      </w:r>
      <w:r>
        <w:rPr>
          <w:lang w:val="bg-BG"/>
        </w:rPr>
        <w:t xml:space="preserve"> </w:t>
      </w:r>
      <w:r>
        <w:rPr>
          <w:lang w:val="bg-BG"/>
        </w:rPr>
        <w:fldChar w:fldCharType="begin"/>
      </w:r>
      <w:r>
        <w:rPr>
          <w:lang w:val="bg-BG"/>
        </w:rPr>
        <w:instrText xml:space="preserve"> REF _Ref33701687 \h </w:instrText>
      </w:r>
      <w:r>
        <w:rPr>
          <w:lang w:val="bg-BG"/>
        </w:rPr>
      </w:r>
      <w:r>
        <w:rPr>
          <w:lang w:val="bg-BG"/>
        </w:rPr>
        <w:fldChar w:fldCharType="separate"/>
      </w:r>
      <w:r w:rsidR="00EA1FE3">
        <w:t>Получаване на токън за достъп до</w:t>
      </w:r>
      <w:r w:rsidR="00EA1FE3" w:rsidRPr="00400E69">
        <w:t xml:space="preserve"> уеб услугите </w:t>
      </w:r>
      <w:r w:rsidR="00EA1FE3">
        <w:t>на</w:t>
      </w:r>
      <w:r w:rsidR="00EA1FE3" w:rsidRPr="00400E69">
        <w:t xml:space="preserve"> СЕСПА</w:t>
      </w:r>
      <w:r>
        <w:rPr>
          <w:lang w:val="bg-BG"/>
        </w:rPr>
        <w:fldChar w:fldCharType="end"/>
      </w:r>
      <w:r>
        <w:rPr>
          <w:lang w:val="bg-BG"/>
        </w:rPr>
        <w:t>.</w:t>
      </w:r>
    </w:p>
    <w:p w14:paraId="543FC56C" w14:textId="77777777" w:rsidR="00EB5843" w:rsidRDefault="00EB5843" w:rsidP="00EB5843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>:</w:t>
      </w:r>
    </w:p>
    <w:p w14:paraId="387BA9B5" w14:textId="58F7AC59" w:rsidR="00352593" w:rsidRPr="008D72BD" w:rsidRDefault="00A41DF2" w:rsidP="00B34C6C">
      <w:pPr>
        <w:rPr>
          <w:rFonts w:cstheme="minorHAnsi"/>
          <w:shd w:val="clear" w:color="auto" w:fill="FFFFFF"/>
          <w:lang w:val="bg-BG"/>
        </w:rPr>
      </w:pPr>
      <w:hyperlink r:id="rId55" w:history="1">
        <w:r w:rsidR="008D72BD" w:rsidRPr="00681CDF">
          <w:rPr>
            <w:rStyle w:val="Hyperlink"/>
            <w:rFonts w:cstheme="minorHAnsi"/>
            <w:shd w:val="clear" w:color="auto" w:fill="FFFFFF"/>
            <w:lang w:val="bg-BG"/>
          </w:rPr>
          <w:t>https://sespa.mh.government.bg/api/data/</w:t>
        </w:r>
        <w:r w:rsidR="008D72BD" w:rsidRPr="00681CDF">
          <w:rPr>
            <w:rStyle w:val="Hyperlink"/>
            <w:rFonts w:cstheme="minorHAnsi"/>
            <w:lang w:val="bg-BG"/>
          </w:rPr>
          <w:t>zeroreports/</w:t>
        </w:r>
      </w:hyperlink>
    </w:p>
    <w:p w14:paraId="52C236C4" w14:textId="77777777" w:rsidR="00EB5843" w:rsidRPr="00EB390B" w:rsidRDefault="00EB5843" w:rsidP="00EB5843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5B67BD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POST</w:t>
      </w:r>
    </w:p>
    <w:p w14:paraId="7FBBD611" w14:textId="77777777" w:rsidR="00EB5843" w:rsidRPr="005B67BD" w:rsidRDefault="00EB5843" w:rsidP="00EB5843">
      <w:pPr>
        <w:rPr>
          <w:lang w:val="bg-BG"/>
        </w:rPr>
      </w:pPr>
      <w:r w:rsidRPr="005B67BD">
        <w:rPr>
          <w:b/>
          <w:lang w:val="bg-BG"/>
        </w:rPr>
        <w:t>Content-type:</w:t>
      </w:r>
      <w:r w:rsidRPr="005B67BD">
        <w:rPr>
          <w:lang w:val="bg-BG"/>
        </w:rPr>
        <w:t xml:space="preserve"> </w:t>
      </w:r>
      <w:r w:rsidRPr="005B67BD">
        <w:rPr>
          <w:rFonts w:ascii="Courier New" w:hAnsi="Courier New" w:cs="Courier New"/>
          <w:lang w:val="bg-BG"/>
        </w:rPr>
        <w:t>application/json</w:t>
      </w:r>
    </w:p>
    <w:p w14:paraId="64103459" w14:textId="385FA616" w:rsidR="00EB5843" w:rsidRPr="00B0360C" w:rsidRDefault="00EB5843" w:rsidP="00EB5843">
      <w:pPr>
        <w:rPr>
          <w:b/>
          <w:lang w:val="bg-BG"/>
        </w:rPr>
      </w:pPr>
      <w:r w:rsidRPr="00B0360C">
        <w:rPr>
          <w:b/>
          <w:lang w:val="bg-BG"/>
        </w:rPr>
        <w:t xml:space="preserve">Параметри: </w:t>
      </w:r>
      <w:r w:rsidR="004610A8" w:rsidRPr="00091930">
        <w:rPr>
          <w:lang w:val="bg-BG"/>
        </w:rPr>
        <w:t>няма</w:t>
      </w:r>
    </w:p>
    <w:p w14:paraId="5CB52301" w14:textId="77777777" w:rsidR="00EB5843" w:rsidRPr="00091930" w:rsidRDefault="00EB5843" w:rsidP="00EB5843">
      <w:r w:rsidRPr="0003573A">
        <w:rPr>
          <w:b/>
          <w:lang w:val="bg-BG"/>
        </w:rPr>
        <w:t>Пример:</w:t>
      </w:r>
    </w:p>
    <w:p w14:paraId="2C0CD40D" w14:textId="77777777" w:rsidR="00EB5843" w:rsidRDefault="00EB5843" w:rsidP="00EB5843">
      <w:r>
        <w:t>Body</w:t>
      </w:r>
    </w:p>
    <w:p w14:paraId="02C55732" w14:textId="09D16D45" w:rsidR="00352593" w:rsidRDefault="00352593" w:rsidP="00091930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</w:p>
    <w:p w14:paraId="225BB1B9" w14:textId="77777777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{</w:t>
      </w:r>
    </w:p>
    <w:p w14:paraId="32BDDB40" w14:textId="77777777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352593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"p_actor_reg_no"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352593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"DE12EE39AD9A0B468AE96D3D066D1678"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3891064F" w14:textId="77777777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352593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"p_report_date"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352593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"2020-07-07T00:00:00Z"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2EABD94B" w14:textId="57C91836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352593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"p_postcode"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352593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133</w:t>
      </w:r>
      <w:r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6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11BBEEDC" w14:textId="77777777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352593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"p_username"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</w:t>
      </w:r>
      <w:r w:rsidRPr="00352593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"IS_DE12EE39"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 </w:t>
      </w:r>
    </w:p>
    <w:p w14:paraId="71C734E0" w14:textId="77777777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352593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"p_password"</w:t>
      </w: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</w:t>
      </w:r>
      <w:r w:rsidRPr="00352593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"AGAPGB9b"</w:t>
      </w:r>
    </w:p>
    <w:p w14:paraId="0244761B" w14:textId="77777777" w:rsidR="00352593" w:rsidRPr="00352593" w:rsidRDefault="00352593" w:rsidP="0035259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352593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}</w:t>
      </w:r>
    </w:p>
    <w:p w14:paraId="68395195" w14:textId="77777777" w:rsidR="00EB5843" w:rsidRDefault="00EB5843" w:rsidP="00EB5843">
      <w:pPr>
        <w:rPr>
          <w:b/>
          <w:lang w:val="bg-BG"/>
        </w:rPr>
      </w:pPr>
      <w:r w:rsidRPr="0003573A">
        <w:rPr>
          <w:b/>
          <w:lang w:val="bg-BG"/>
        </w:rPr>
        <w:t>Резултат:</w:t>
      </w:r>
    </w:p>
    <w:p w14:paraId="5224C6F9" w14:textId="77777777" w:rsidR="00EB5843" w:rsidRPr="00EE4069" w:rsidRDefault="00EB5843" w:rsidP="00EB584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{</w:t>
      </w:r>
    </w:p>
    <w:p w14:paraId="67F2319F" w14:textId="602F5A06" w:rsidR="00EB5843" w:rsidRPr="00091930" w:rsidRDefault="00EB5843" w:rsidP="00EB584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val="bg-BG"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EE4069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"ZERO_REPORT_NO"</w:t>
      </w: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EE4069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1</w:t>
      </w:r>
      <w:r>
        <w:rPr>
          <w:rFonts w:ascii="Courier New" w:eastAsia="Times New Roman" w:hAnsi="Courier New" w:cs="Courier New"/>
          <w:color w:val="098658"/>
          <w:sz w:val="18"/>
          <w:szCs w:val="18"/>
          <w:lang w:val="bg-BG" w:eastAsia="en-GB"/>
        </w:rPr>
        <w:t>3</w:t>
      </w:r>
    </w:p>
    <w:p w14:paraId="51668191" w14:textId="77777777" w:rsidR="00EB5843" w:rsidRPr="00EE4069" w:rsidRDefault="00EB5843" w:rsidP="00EB5843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}</w:t>
      </w:r>
    </w:p>
    <w:p w14:paraId="33EADC56" w14:textId="77777777" w:rsidR="00EB5843" w:rsidRPr="003529C8" w:rsidRDefault="00EB5843" w:rsidP="00BA4142">
      <w:pPr>
        <w:pStyle w:val="Heading3"/>
        <w:rPr>
          <w:lang w:val="bg-BG"/>
        </w:rPr>
      </w:pPr>
      <w:bookmarkStart w:id="83" w:name="_Toc94090231"/>
      <w:r>
        <w:rPr>
          <w:lang w:val="bg-BG"/>
        </w:rPr>
        <w:t>Възможни грешки при подаване на данни</w:t>
      </w:r>
      <w:bookmarkEnd w:id="83"/>
    </w:p>
    <w:p w14:paraId="5413924D" w14:textId="44FC3958" w:rsidR="00EB5843" w:rsidRPr="00EE4069" w:rsidRDefault="00EB5843" w:rsidP="00BA4142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ORA-20001: Wrong registration number!</w:t>
      </w:r>
    </w:p>
    <w:p w14:paraId="0DE0839F" w14:textId="77777777" w:rsidR="00EB5843" w:rsidRPr="00EE4069" w:rsidRDefault="00EB5843" w:rsidP="00BA4142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ORA-20002: Датата се отклонява от разрешената!</w:t>
      </w:r>
    </w:p>
    <w:p w14:paraId="79261099" w14:textId="77777777" w:rsidR="00EB5843" w:rsidRPr="00EE4069" w:rsidRDefault="00EB5843" w:rsidP="00BA4142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ORA-20003: Postcode not provided or postcode is not correct!</w:t>
      </w:r>
    </w:p>
    <w:p w14:paraId="4457B35F" w14:textId="77777777" w:rsidR="00EB5843" w:rsidRPr="00EE4069" w:rsidRDefault="00EB5843" w:rsidP="00BA4142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EE4069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ORA-20004: За този ден (06.07.2020) вече има подаден нулев отчет.</w:t>
      </w:r>
    </w:p>
    <w:p w14:paraId="4259ACE9" w14:textId="5A2F74C7" w:rsidR="00352593" w:rsidRDefault="00352593" w:rsidP="00BA4142"/>
    <w:p w14:paraId="699FE88E" w14:textId="2A6751BE" w:rsidR="00263689" w:rsidRDefault="00263689" w:rsidP="00164E66">
      <w:pPr>
        <w:pStyle w:val="Heading3"/>
      </w:pPr>
      <w:bookmarkStart w:id="84" w:name="_Ref48038119"/>
      <w:bookmarkStart w:id="85" w:name="_Toc94090232"/>
      <w:r>
        <w:t>Получаване на информация за регистрирани нулеви отчети</w:t>
      </w:r>
      <w:bookmarkEnd w:id="84"/>
      <w:bookmarkEnd w:id="85"/>
    </w:p>
    <w:p w14:paraId="108AD7BD" w14:textId="744B8CEA" w:rsidR="00263689" w:rsidRDefault="00263689" w:rsidP="00263689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>
        <w:rPr>
          <w:b/>
          <w:lang w:val="bg-BG"/>
        </w:rPr>
        <w:t xml:space="preserve"> с аутентикация (токън)</w:t>
      </w:r>
      <w:r w:rsidRPr="00B0360C">
        <w:rPr>
          <w:lang w:val="bg-BG"/>
        </w:rPr>
        <w:t>:</w:t>
      </w:r>
    </w:p>
    <w:p w14:paraId="77C5FFEF" w14:textId="309BC63F" w:rsidR="00263689" w:rsidRPr="008D72BD" w:rsidRDefault="00A41DF2" w:rsidP="00263689">
      <w:pPr>
        <w:rPr>
          <w:rStyle w:val="Hyperlink"/>
          <w:rFonts w:cstheme="minorHAnsi"/>
          <w:lang w:val="bg-BG"/>
        </w:rPr>
      </w:pPr>
      <w:hyperlink r:id="rId56" w:history="1"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C42355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C42355" w:rsidRPr="007A135E">
          <w:rPr>
            <w:rStyle w:val="Hyperlink"/>
            <w:rFonts w:cstheme="minorHAnsi"/>
            <w:shd w:val="clear" w:color="auto" w:fill="FFFFFF"/>
            <w:lang w:val="bg-BG"/>
          </w:rPr>
          <w:t>api/data/zeroreports/</w:t>
        </w:r>
      </w:hyperlink>
    </w:p>
    <w:p w14:paraId="01F86CFD" w14:textId="3471E8C6" w:rsidR="00263689" w:rsidRPr="00263689" w:rsidRDefault="00263689" w:rsidP="00263689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5B67BD">
        <w:rPr>
          <w:b/>
          <w:lang w:val="bg-BG"/>
        </w:rPr>
        <w:lastRenderedPageBreak/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GET</w:t>
      </w:r>
    </w:p>
    <w:p w14:paraId="3279CE73" w14:textId="77777777" w:rsidR="00263689" w:rsidRPr="005B67BD" w:rsidRDefault="00263689" w:rsidP="00263689">
      <w:pPr>
        <w:rPr>
          <w:lang w:val="bg-BG"/>
        </w:rPr>
      </w:pPr>
      <w:r w:rsidRPr="005B67BD">
        <w:rPr>
          <w:b/>
          <w:lang w:val="bg-BG"/>
        </w:rPr>
        <w:t>Content-type:</w:t>
      </w:r>
      <w:r w:rsidRPr="005B67BD">
        <w:rPr>
          <w:lang w:val="bg-BG"/>
        </w:rPr>
        <w:t xml:space="preserve"> </w:t>
      </w:r>
      <w:r w:rsidRPr="005B67BD">
        <w:rPr>
          <w:rFonts w:ascii="Courier New" w:hAnsi="Courier New" w:cs="Courier New"/>
          <w:lang w:val="bg-BG"/>
        </w:rPr>
        <w:t>application/json</w:t>
      </w:r>
    </w:p>
    <w:p w14:paraId="21E2F4A2" w14:textId="5CEC0D33" w:rsidR="00877A57" w:rsidRPr="00B0360C" w:rsidRDefault="00263689" w:rsidP="00263689">
      <w:pPr>
        <w:rPr>
          <w:b/>
          <w:lang w:val="bg-BG"/>
        </w:rPr>
      </w:pPr>
      <w:r w:rsidRPr="00B0360C">
        <w:rPr>
          <w:b/>
          <w:lang w:val="bg-BG"/>
        </w:rPr>
        <w:t xml:space="preserve">Параметри: </w:t>
      </w:r>
      <w:r w:rsidR="00877A57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p_actor_reg_no</w:t>
      </w:r>
    </w:p>
    <w:p w14:paraId="28B30592" w14:textId="77777777" w:rsidR="00263689" w:rsidRPr="00E662DD" w:rsidRDefault="00263689" w:rsidP="00263689">
      <w:r w:rsidRPr="0003573A">
        <w:rPr>
          <w:b/>
          <w:lang w:val="bg-BG"/>
        </w:rPr>
        <w:t>Пример:</w:t>
      </w:r>
    </w:p>
    <w:p w14:paraId="76E98D39" w14:textId="631138A6" w:rsidR="00263689" w:rsidRPr="00284A75" w:rsidRDefault="00A41DF2" w:rsidP="00263689">
      <w:pPr>
        <w:rPr>
          <w:rStyle w:val="Hyperlink"/>
          <w:rFonts w:cstheme="minorHAnsi"/>
          <w:shd w:val="clear" w:color="auto" w:fill="FFFFFF"/>
          <w:lang w:val="bg-BG"/>
        </w:rPr>
      </w:pPr>
      <w:hyperlink r:id="rId57" w:history="1"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BA4142" w:rsidRPr="00E86012">
          <w:rPr>
            <w:rStyle w:val="Hyperlink"/>
            <w:rFonts w:cstheme="minorHAnsi"/>
            <w:shd w:val="clear" w:color="auto" w:fill="FFFFFF"/>
          </w:rPr>
          <w:t>sespa/</w:t>
        </w:r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api/data/zeroreport</w:t>
        </w:r>
        <w:r w:rsidR="00BA4142" w:rsidRPr="00E86012">
          <w:rPr>
            <w:rStyle w:val="Hyperlink"/>
            <w:rFonts w:cstheme="minorHAnsi"/>
            <w:shd w:val="clear" w:color="auto" w:fill="FFFFFF"/>
          </w:rPr>
          <w:t>s</w:t>
        </w:r>
        <w:r w:rsidR="00BA4142" w:rsidRPr="00E86012">
          <w:rPr>
            <w:rStyle w:val="Hyperlink"/>
            <w:rFonts w:cstheme="minorHAnsi"/>
            <w:shd w:val="clear" w:color="auto" w:fill="FFFFFF"/>
            <w:lang w:val="bg-BG"/>
          </w:rPr>
          <w:t>/?p_actor_reg_no=DE12EE39AD9A0B468AE96D3D066D1678</w:t>
        </w:r>
      </w:hyperlink>
      <w:r w:rsidR="00284A75" w:rsidRPr="00284A75">
        <w:rPr>
          <w:rStyle w:val="Hyperlink"/>
          <w:rFonts w:cstheme="minorHAnsi"/>
          <w:lang w:val="bg-BG"/>
        </w:rPr>
        <w:t xml:space="preserve"> </w:t>
      </w:r>
    </w:p>
    <w:p w14:paraId="24190033" w14:textId="21C99B94" w:rsidR="00263689" w:rsidRPr="00352593" w:rsidRDefault="00263689" w:rsidP="00263689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08E24F56" w14:textId="77777777" w:rsidR="00877A57" w:rsidRDefault="00877A57" w:rsidP="00877A57">
      <w:pPr>
        <w:rPr>
          <w:b/>
          <w:lang w:val="bg-BG"/>
        </w:rPr>
      </w:pPr>
      <w:r w:rsidRPr="0003573A">
        <w:rPr>
          <w:b/>
          <w:lang w:val="bg-BG"/>
        </w:rPr>
        <w:t>Резултат:</w:t>
      </w:r>
    </w:p>
    <w:p w14:paraId="3818DB97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{</w:t>
      </w:r>
    </w:p>
    <w:p w14:paraId="2CACF983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"items"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[</w:t>
      </w:r>
    </w:p>
    <w:p w14:paraId="02ECDF46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{</w:t>
      </w:r>
    </w:p>
    <w:p w14:paraId="543E3B3F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"zero_report_id"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29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7273D047" w14:textId="03CEC2E8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"p_report_date"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</w:t>
      </w:r>
      <w:r w:rsidR="00A82F8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2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020-07-18T22:00:00Z"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600A3651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"p_postcode"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1336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02D2AB74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"submit_date"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"2020-07-19T20:42:02Z"</w:t>
      </w:r>
    </w:p>
    <w:p w14:paraId="67083570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},</w:t>
      </w:r>
    </w:p>
    <w:p w14:paraId="40F701A6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{</w:t>
      </w:r>
    </w:p>
    <w:p w14:paraId="5F0726BA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"zero_report_id"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13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30659D37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"p_report_date"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"2020-07-04T21:00:00Z"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454D132F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"p_postcode"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1336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38E5C180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"submit_date"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"2020-07-09T20:44:48Z"</w:t>
      </w:r>
    </w:p>
    <w:p w14:paraId="613D13A7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},</w:t>
      </w:r>
    </w:p>
    <w:p w14:paraId="7F27EACB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{</w:t>
      </w:r>
    </w:p>
    <w:p w14:paraId="39677AFD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"zero_report_id"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21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51E5FE85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"p_report_date"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"2020-07-05T21:00:00Z"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7F622082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"p_postcode"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98658"/>
          <w:sz w:val="18"/>
          <w:szCs w:val="18"/>
          <w:lang w:eastAsia="en-GB"/>
        </w:rPr>
        <w:t>1336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,</w:t>
      </w:r>
    </w:p>
    <w:p w14:paraId="72862684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"submit_date"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"2020-07-09T20:54:06Z"</w:t>
      </w:r>
    </w:p>
    <w:p w14:paraId="1F808992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}</w:t>
      </w:r>
    </w:p>
    <w:p w14:paraId="212A6402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],</w:t>
      </w:r>
    </w:p>
    <w:p w14:paraId="724B5C84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"first"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{</w:t>
      </w:r>
    </w:p>
    <w:p w14:paraId="50293235" w14:textId="7733C748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    </w:t>
      </w:r>
      <w:r w:rsidRPr="00877A57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"$ref"</w:t>
      </w: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: 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"http</w:t>
      </w:r>
      <w:r w:rsidR="00BA4142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s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://</w:t>
      </w:r>
      <w:r w:rsidR="00B17D2E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sespa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.mh.government.bg/</w:t>
      </w:r>
      <w:r w:rsidR="00B17D2E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sespa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/</w:t>
      </w:r>
      <w:r w:rsidR="00B17D2E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api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/</w:t>
      </w:r>
      <w:r w:rsidR="00B17D2E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data/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zeroreport</w:t>
      </w:r>
      <w:r w:rsidR="00BA4142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s</w:t>
      </w:r>
      <w:r w:rsidRPr="00877A57">
        <w:rPr>
          <w:rFonts w:ascii="Courier New" w:eastAsia="Times New Roman" w:hAnsi="Courier New" w:cs="Courier New"/>
          <w:color w:val="0451A5"/>
          <w:sz w:val="18"/>
          <w:szCs w:val="18"/>
          <w:lang w:eastAsia="en-GB"/>
        </w:rPr>
        <w:t>/?p_actor_reg_no=DE12EE39AD9A0B468AE96D3D066D1678"</w:t>
      </w:r>
    </w:p>
    <w:p w14:paraId="5777F7A4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    }</w:t>
      </w:r>
    </w:p>
    <w:p w14:paraId="306426FF" w14:textId="77777777" w:rsidR="00877A57" w:rsidRPr="00877A57" w:rsidRDefault="00877A57" w:rsidP="00877A57">
      <w:pPr>
        <w:shd w:val="clear" w:color="auto" w:fill="FFFFFE"/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877A57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}</w:t>
      </w:r>
    </w:p>
    <w:p w14:paraId="58B7B5D2" w14:textId="77777777" w:rsidR="00263689" w:rsidRPr="00040247" w:rsidRDefault="00263689" w:rsidP="00091930"/>
    <w:p w14:paraId="4481CB99" w14:textId="119C2709" w:rsidR="000B13A7" w:rsidRPr="00B0360C" w:rsidRDefault="00400E69" w:rsidP="00DE4884">
      <w:pPr>
        <w:pStyle w:val="Heading1"/>
      </w:pPr>
      <w:bookmarkStart w:id="86" w:name="_Ref55036278"/>
      <w:bookmarkStart w:id="87" w:name="_Toc94090233"/>
      <w:r>
        <w:lastRenderedPageBreak/>
        <w:t>Отказване</w:t>
      </w:r>
      <w:r w:rsidR="000B13A7" w:rsidRPr="00B0360C">
        <w:t xml:space="preserve"> на транзакция</w:t>
      </w:r>
      <w:bookmarkEnd w:id="82"/>
      <w:bookmarkEnd w:id="86"/>
      <w:bookmarkEnd w:id="87"/>
    </w:p>
    <w:p w14:paraId="0C2E384A" w14:textId="63AAA387" w:rsidR="000B13A7" w:rsidRPr="00B0360C" w:rsidRDefault="000B13A7">
      <w:pPr>
        <w:rPr>
          <w:shd w:val="clear" w:color="auto" w:fill="FFFFFF"/>
          <w:lang w:val="bg-BG" w:eastAsia="bg-BG"/>
        </w:rPr>
      </w:pPr>
      <w:r w:rsidRPr="00B0360C">
        <w:rPr>
          <w:shd w:val="clear" w:color="auto" w:fill="FFFFFF"/>
          <w:lang w:val="bg-BG" w:eastAsia="bg-BG"/>
        </w:rPr>
        <w:t>Отменянето на конкретна предходна транзакция се извършва чрез автоматизирания интерфейс на СЕСПА, като се извиква уеб услуга за сторниране.</w:t>
      </w:r>
    </w:p>
    <w:p w14:paraId="5B4BEF32" w14:textId="7FA86925" w:rsidR="000B13A7" w:rsidRDefault="000B13A7">
      <w:pPr>
        <w:rPr>
          <w:shd w:val="clear" w:color="auto" w:fill="FFFFFF"/>
          <w:lang w:val="bg-BG" w:eastAsia="bg-BG"/>
        </w:rPr>
      </w:pPr>
      <w:r w:rsidRPr="00B0360C">
        <w:rPr>
          <w:shd w:val="clear" w:color="auto" w:fill="FFFFFF"/>
          <w:lang w:val="bg-BG" w:eastAsia="bg-BG"/>
        </w:rPr>
        <w:t>Тази услуга маркира транзакцията като сторнирана (отменена) и тя повече няма да се взима предвид при изчисляването на количество или при изготвяне на справки.</w:t>
      </w:r>
    </w:p>
    <w:p w14:paraId="41C4CB20" w14:textId="6F94C4C4" w:rsidR="00B17D2E" w:rsidRPr="00710924" w:rsidRDefault="00B17D2E" w:rsidP="00B17D2E">
      <w:pPr>
        <w:rPr>
          <w:lang w:val="bg-BG"/>
        </w:rPr>
      </w:pPr>
      <w:r w:rsidRPr="00710924">
        <w:rPr>
          <w:lang w:val="bg-BG"/>
        </w:rPr>
        <w:t xml:space="preserve">Услугата </w:t>
      </w:r>
      <w:r>
        <w:rPr>
          <w:lang w:val="bg-BG"/>
        </w:rPr>
        <w:t>е защитена и е необходимо да се подаде токън, потребителско име и парола, получени при регистрацията за автентификация.</w:t>
      </w:r>
    </w:p>
    <w:p w14:paraId="34CED98D" w14:textId="328833BE" w:rsidR="005E5F07" w:rsidRPr="005E5F07" w:rsidRDefault="00B17D2E" w:rsidP="005E5F07">
      <w:pPr>
        <w:rPr>
          <w:rFonts w:cstheme="minorHAnsi"/>
          <w:lang w:val="bg-BG"/>
        </w:rPr>
      </w:pPr>
      <w:r>
        <w:rPr>
          <w:shd w:val="clear" w:color="auto" w:fill="FFFFFF"/>
          <w:lang w:val="bg-BG" w:eastAsia="bg-BG"/>
        </w:rPr>
        <w:t>Защитената у</w:t>
      </w:r>
      <w:r w:rsidR="005E5F07" w:rsidRPr="00B0360C">
        <w:rPr>
          <w:shd w:val="clear" w:color="auto" w:fill="FFFFFF"/>
          <w:lang w:val="bg-BG" w:eastAsia="bg-BG"/>
        </w:rPr>
        <w:t>еб услуга за сторниране на транзакци</w:t>
      </w:r>
      <w:r>
        <w:rPr>
          <w:shd w:val="clear" w:color="auto" w:fill="FFFFFF"/>
          <w:lang w:val="bg-BG" w:eastAsia="bg-BG"/>
        </w:rPr>
        <w:t>я</w:t>
      </w:r>
      <w:r w:rsidR="005E5F07" w:rsidRPr="00B0360C">
        <w:rPr>
          <w:shd w:val="clear" w:color="auto" w:fill="FFFFFF"/>
          <w:lang w:val="bg-BG" w:eastAsia="bg-BG"/>
        </w:rPr>
        <w:t xml:space="preserve"> е налична на адрес </w:t>
      </w:r>
      <w:hyperlink r:id="rId58" w:history="1">
        <w:r w:rsidR="005E5F07" w:rsidRPr="005E5F07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5E5F07" w:rsidRPr="005E5F07">
          <w:rPr>
            <w:rStyle w:val="Hyperlink"/>
            <w:rFonts w:cstheme="minorHAnsi"/>
            <w:shd w:val="clear" w:color="auto" w:fill="FFFFFF"/>
          </w:rPr>
          <w:t>sespa/</w:t>
        </w:r>
        <w:r w:rsidR="005E5F07" w:rsidRPr="005E5F07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5E5F07" w:rsidRPr="005E5F07">
          <w:rPr>
            <w:rStyle w:val="Hyperlink"/>
            <w:rFonts w:cstheme="minorHAnsi"/>
            <w:shd w:val="clear" w:color="auto" w:fill="FFFFFF"/>
          </w:rPr>
          <w:t>data</w:t>
        </w:r>
        <w:r w:rsidR="005E5F07" w:rsidRPr="005E5F07">
          <w:rPr>
            <w:rStyle w:val="Hyperlink"/>
            <w:rFonts w:cstheme="minorHAnsi"/>
            <w:lang w:val="bg-BG"/>
          </w:rPr>
          <w:t>/revtrn</w:t>
        </w:r>
        <w:r w:rsidR="005E5F07" w:rsidRPr="005E5F07">
          <w:rPr>
            <w:rStyle w:val="Hyperlink"/>
            <w:rFonts w:cstheme="minorHAnsi"/>
          </w:rPr>
          <w:t>s</w:t>
        </w:r>
        <w:r w:rsidR="005E5F07" w:rsidRPr="005E5F07">
          <w:rPr>
            <w:rStyle w:val="Hyperlink"/>
            <w:rFonts w:cstheme="minorHAnsi"/>
            <w:lang w:val="bg-BG"/>
          </w:rPr>
          <w:t>/</w:t>
        </w:r>
      </w:hyperlink>
    </w:p>
    <w:p w14:paraId="36636639" w14:textId="6B3A40A5" w:rsidR="005E5F07" w:rsidRPr="00B0360C" w:rsidRDefault="005E5F07" w:rsidP="005E5F07">
      <w:pPr>
        <w:rPr>
          <w:shd w:val="clear" w:color="auto" w:fill="FFFFFF"/>
          <w:lang w:val="bg-BG" w:eastAsia="bg-BG"/>
        </w:rPr>
      </w:pPr>
      <w:r w:rsidRPr="00B0360C">
        <w:rPr>
          <w:shd w:val="clear" w:color="auto" w:fill="FFFFFF"/>
          <w:lang w:val="bg-BG" w:eastAsia="bg-BG"/>
        </w:rPr>
        <w:t>Извиква се с POST request, приема параметри, поставени в тялото на заявката, както следва:</w:t>
      </w:r>
    </w:p>
    <w:p w14:paraId="1E555E78" w14:textId="2E35CF60" w:rsidR="005E5F07" w:rsidRPr="00B0360C" w:rsidRDefault="005E5F07" w:rsidP="005E5F07">
      <w:pPr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  <w:hyperlink r:id="rId59" w:history="1">
        <w:r w:rsidRPr="005E5F07">
          <w:rPr>
            <w:rStyle w:val="Hyperlink"/>
            <w:rFonts w:ascii="Consolas" w:hAnsi="Consolas" w:cstheme="minorHAnsi"/>
            <w:sz w:val="20"/>
            <w:szCs w:val="20"/>
            <w:shd w:val="clear" w:color="auto" w:fill="FFFFFF"/>
            <w:lang w:val="bg-BG"/>
          </w:rPr>
          <w:t>https://sespa.mh.government.bg/</w:t>
        </w:r>
        <w:r w:rsidRPr="005E5F07">
          <w:rPr>
            <w:rStyle w:val="Hyperlink"/>
            <w:rFonts w:ascii="Consolas" w:hAnsi="Consolas" w:cstheme="minorHAnsi"/>
            <w:sz w:val="20"/>
            <w:szCs w:val="20"/>
            <w:shd w:val="clear" w:color="auto" w:fill="FFFFFF"/>
          </w:rPr>
          <w:t>sespa/</w:t>
        </w:r>
        <w:r w:rsidRPr="005E5F07">
          <w:rPr>
            <w:rStyle w:val="Hyperlink"/>
            <w:rFonts w:ascii="Consolas" w:hAnsi="Consolas" w:cstheme="minorHAnsi"/>
            <w:sz w:val="20"/>
            <w:szCs w:val="20"/>
            <w:shd w:val="clear" w:color="auto" w:fill="FFFFFF"/>
            <w:lang w:val="bg-BG"/>
          </w:rPr>
          <w:t>api/</w:t>
        </w:r>
        <w:r w:rsidRPr="005E5F07">
          <w:rPr>
            <w:rStyle w:val="Hyperlink"/>
            <w:rFonts w:ascii="Consolas" w:hAnsi="Consolas" w:cstheme="minorHAnsi"/>
            <w:sz w:val="20"/>
            <w:szCs w:val="20"/>
            <w:shd w:val="clear" w:color="auto" w:fill="FFFFFF"/>
          </w:rPr>
          <w:t>data</w:t>
        </w:r>
        <w:r w:rsidRPr="005E5F07">
          <w:rPr>
            <w:rStyle w:val="Hyperlink"/>
            <w:rFonts w:ascii="Consolas" w:hAnsi="Consolas" w:cs="Tahoma"/>
            <w:sz w:val="20"/>
            <w:szCs w:val="20"/>
            <w:lang w:val="bg-BG"/>
          </w:rPr>
          <w:t>/revtrn</w:t>
        </w:r>
        <w:r w:rsidRPr="005E5F07">
          <w:rPr>
            <w:rStyle w:val="Hyperlink"/>
            <w:rFonts w:ascii="Consolas" w:hAnsi="Consolas" w:cs="Tahoma"/>
            <w:sz w:val="20"/>
            <w:szCs w:val="20"/>
          </w:rPr>
          <w:t>s</w:t>
        </w:r>
        <w:r w:rsidRPr="005E5F07">
          <w:rPr>
            <w:rStyle w:val="Hyperlink"/>
            <w:rFonts w:ascii="Consolas" w:hAnsi="Consolas" w:cs="Tahoma"/>
            <w:sz w:val="20"/>
            <w:szCs w:val="20"/>
            <w:lang w:val="bg-BG"/>
          </w:rPr>
          <w:t>/</w:t>
        </w:r>
      </w:hyperlink>
    </w:p>
    <w:p w14:paraId="4C15D931" w14:textId="77777777" w:rsidR="005E5F07" w:rsidRPr="00DE4884" w:rsidRDefault="005E5F07" w:rsidP="005E5F07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E4884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E4884">
        <w:rPr>
          <w:lang w:val="bg-BG"/>
        </w:rPr>
        <w:t>POST</w:t>
      </w:r>
    </w:p>
    <w:p w14:paraId="09E6CF24" w14:textId="77777777" w:rsidR="00E35078" w:rsidRPr="00B0360C" w:rsidRDefault="00E35078" w:rsidP="00E35078">
      <w:pPr>
        <w:rPr>
          <w:b/>
          <w:lang w:val="bg-BG"/>
        </w:rPr>
      </w:pPr>
      <w:r w:rsidRPr="00B0360C">
        <w:rPr>
          <w:b/>
          <w:lang w:val="bg-BG"/>
        </w:rPr>
        <w:t xml:space="preserve">Параметри: </w:t>
      </w:r>
    </w:p>
    <w:p w14:paraId="7D39FE18" w14:textId="77777777" w:rsidR="005E5F07" w:rsidRPr="00DE4884" w:rsidRDefault="005E5F07" w:rsidP="005E5F07">
      <w:pPr>
        <w:rPr>
          <w:lang w:val="bg-BG"/>
        </w:rPr>
      </w:pPr>
      <w:r w:rsidRPr="00DE4884">
        <w:rPr>
          <w:b/>
          <w:lang w:val="bg-BG"/>
        </w:rPr>
        <w:t>Content-type:</w:t>
      </w:r>
      <w:r w:rsidRPr="00DE4884">
        <w:rPr>
          <w:lang w:val="bg-BG"/>
        </w:rPr>
        <w:t xml:space="preserve"> </w:t>
      </w:r>
      <w:r w:rsidRPr="00DE4884">
        <w:rPr>
          <w:rFonts w:ascii="Courier New" w:hAnsi="Courier New" w:cs="Courier New"/>
          <w:lang w:val="bg-BG"/>
        </w:rPr>
        <w:t>application/json</w:t>
      </w:r>
    </w:p>
    <w:p w14:paraId="7157BC47" w14:textId="77777777" w:rsidR="005E5F07" w:rsidRPr="00B0360C" w:rsidRDefault="005E5F07" w:rsidP="005E5F07">
      <w:pPr>
        <w:rPr>
          <w:b/>
          <w:lang w:val="bg-BG"/>
        </w:rPr>
      </w:pPr>
      <w:r w:rsidRPr="00AB0DC7">
        <w:rPr>
          <w:lang w:val="bg-BG"/>
        </w:rPr>
        <w:t>Освен параметрите описани в предходната точка</w:t>
      </w:r>
      <w:r>
        <w:rPr>
          <w:lang w:val="bg-BG"/>
        </w:rPr>
        <w:t>, услугата изисква подаване на потребителско име и парола, получени при регистрацията, както следва:</w:t>
      </w:r>
    </w:p>
    <w:p w14:paraId="4DDED4A5" w14:textId="77777777" w:rsidR="005E5F07" w:rsidRDefault="005E5F07" w:rsidP="005E5F07">
      <w:pPr>
        <w:ind w:left="720"/>
      </w:pPr>
      <w:r w:rsidRPr="002F13F2">
        <w:rPr>
          <w:b/>
          <w:lang w:val="bg-BG"/>
        </w:rPr>
        <w:t>p_username</w:t>
      </w:r>
      <w:r>
        <w:rPr>
          <w:lang w:val="bg-BG"/>
        </w:rPr>
        <w:t xml:space="preserve"> </w:t>
      </w:r>
      <w:r>
        <w:t xml:space="preserve">(string) </w:t>
      </w:r>
      <w:r>
        <w:rPr>
          <w:lang w:val="bg-BG"/>
        </w:rPr>
        <w:t>– потребителско име за СЕСПА, получено при регистрацията;</w:t>
      </w:r>
    </w:p>
    <w:p w14:paraId="7890AAA9" w14:textId="77777777" w:rsidR="005E5F07" w:rsidRPr="00400E69" w:rsidRDefault="005E5F07" w:rsidP="005E5F07">
      <w:pPr>
        <w:ind w:left="720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2F13F2">
        <w:rPr>
          <w:b/>
          <w:lang w:val="bg-BG"/>
        </w:rPr>
        <w:t>p_password</w:t>
      </w:r>
      <w:r>
        <w:rPr>
          <w:lang w:val="bg-BG"/>
        </w:rPr>
        <w:t xml:space="preserve"> </w:t>
      </w:r>
      <w:r>
        <w:t>(string)</w:t>
      </w:r>
      <w:r>
        <w:rPr>
          <w:lang w:val="bg-BG"/>
        </w:rPr>
        <w:t xml:space="preserve"> – парола, свързана с потребителското име.</w:t>
      </w:r>
    </w:p>
    <w:p w14:paraId="60F004BC" w14:textId="77777777" w:rsidR="005E5F07" w:rsidRPr="00B0360C" w:rsidRDefault="005E5F07" w:rsidP="005E5F07">
      <w:pPr>
        <w:rPr>
          <w:lang w:val="bg-BG"/>
        </w:rPr>
      </w:pPr>
      <w:r w:rsidRPr="00B0360C">
        <w:rPr>
          <w:lang w:val="bg-BG"/>
        </w:rPr>
        <w:t xml:space="preserve">В хедъра на заявката трябва да е указано </w:t>
      </w:r>
    </w:p>
    <w:p w14:paraId="72F29D80" w14:textId="77777777" w:rsidR="005E5F07" w:rsidRDefault="005E5F07" w:rsidP="005E5F07">
      <w:pPr>
        <w:jc w:val="center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Content-Type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application/json</w:t>
      </w:r>
    </w:p>
    <w:p w14:paraId="60912558" w14:textId="0965F2E9" w:rsidR="005E5F07" w:rsidRPr="00F90CB5" w:rsidRDefault="005E5F07" w:rsidP="005E5F07">
      <w:pPr>
        <w:rPr>
          <w:rFonts w:cstheme="minorHAnsi"/>
          <w:color w:val="505050"/>
          <w:shd w:val="clear" w:color="auto" w:fill="FFFFFF"/>
        </w:rPr>
      </w:pPr>
      <w:r w:rsidRPr="00F90CB5">
        <w:rPr>
          <w:rFonts w:cstheme="minorHAnsi"/>
          <w:color w:val="505050"/>
          <w:shd w:val="clear" w:color="auto" w:fill="FFFFFF"/>
          <w:lang w:val="bg-BG"/>
        </w:rPr>
        <w:t>Също в хедъра се подава токън за достъп</w:t>
      </w:r>
      <w:r>
        <w:rPr>
          <w:rFonts w:cstheme="minorHAnsi"/>
          <w:color w:val="505050"/>
          <w:shd w:val="clear" w:color="auto" w:fill="FFFFFF"/>
          <w:lang w:val="bg-BG"/>
        </w:rPr>
        <w:t xml:space="preserve"> (</w:t>
      </w:r>
      <w:r>
        <w:rPr>
          <w:rFonts w:cstheme="minorHAnsi"/>
          <w:color w:val="505050"/>
          <w:shd w:val="clear" w:color="auto" w:fill="FFFFFF"/>
        </w:rPr>
        <w:t>Bearer Token</w:t>
      </w:r>
      <w:r>
        <w:rPr>
          <w:rFonts w:cstheme="minorHAnsi"/>
          <w:color w:val="505050"/>
          <w:shd w:val="clear" w:color="auto" w:fill="FFFFFF"/>
          <w:lang w:val="bg-BG"/>
        </w:rPr>
        <w:t>)</w:t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. Получаването на токън е описано в т.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_Ref33701687 \r \h 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color w:val="505050"/>
          <w:shd w:val="clear" w:color="auto" w:fill="FFFFFF"/>
          <w:lang w:val="bg-BG"/>
        </w:rPr>
        <w:t>7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_Ref33701700 \h 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>.</w:t>
      </w:r>
    </w:p>
    <w:p w14:paraId="63A2D9B5" w14:textId="77777777" w:rsidR="005E5F07" w:rsidRDefault="005E5F07" w:rsidP="005E5F07">
      <w:pPr>
        <w:rPr>
          <w:b/>
          <w:lang w:val="bg-BG"/>
        </w:rPr>
      </w:pPr>
    </w:p>
    <w:p w14:paraId="0C4BB01B" w14:textId="77777777" w:rsidR="005E5F07" w:rsidRPr="00DE4884" w:rsidRDefault="005E5F07" w:rsidP="005E5F07">
      <w:pPr>
        <w:rPr>
          <w:b/>
          <w:lang w:val="bg-BG"/>
        </w:rPr>
      </w:pPr>
      <w:r w:rsidRPr="00B0360C">
        <w:rPr>
          <w:b/>
          <w:lang w:val="bg-BG"/>
        </w:rPr>
        <w:t>Тяло:</w:t>
      </w:r>
    </w:p>
    <w:p w14:paraId="4EAFC5B0" w14:textId="77777777" w:rsidR="005E5F07" w:rsidRPr="00DE4884" w:rsidRDefault="005E5F07" w:rsidP="005E5F07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{</w:t>
      </w:r>
    </w:p>
    <w:p w14:paraId="0C6840B7" w14:textId="084E1C61" w:rsidR="005E5F07" w:rsidRPr="00AB0DC7" w:rsidRDefault="005E5F07" w:rsidP="005E5F0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5E5F07">
        <w:rPr>
          <w:rFonts w:ascii="Consolas" w:hAnsi="Consolas" w:cs="Tahoma"/>
          <w:color w:val="A31515"/>
          <w:sz w:val="18"/>
          <w:szCs w:val="18"/>
          <w:lang w:val="bg-BG"/>
        </w:rPr>
        <w:t>"p_username"</w:t>
      </w:r>
      <w:r w:rsidRPr="002F13F2">
        <w:rPr>
          <w:rFonts w:ascii="Consolas" w:hAnsi="Consolas"/>
          <w:sz w:val="18"/>
          <w:szCs w:val="18"/>
          <w:lang w:val="bg-BG"/>
        </w:rPr>
        <w:t>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F90CB5">
        <w:rPr>
          <w:rStyle w:val="s"/>
          <w:rFonts w:ascii="Consolas" w:hAnsi="Consolas" w:cs="Courier New"/>
          <w:color w:val="0B7500"/>
          <w:sz w:val="18"/>
          <w:szCs w:val="18"/>
        </w:rPr>
        <w:t>IS_DE12EE39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AB0DC7">
        <w:rPr>
          <w:rFonts w:ascii="Consolas" w:hAnsi="Consolas"/>
          <w:sz w:val="18"/>
          <w:szCs w:val="18"/>
          <w:lang w:val="bg-BG"/>
        </w:rPr>
        <w:t xml:space="preserve">, </w:t>
      </w:r>
    </w:p>
    <w:p w14:paraId="16875F36" w14:textId="2E9EA976" w:rsidR="005E5F07" w:rsidRPr="00AB0DC7" w:rsidRDefault="005E5F07" w:rsidP="005E5F07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5E5F07">
        <w:rPr>
          <w:rFonts w:ascii="Consolas" w:hAnsi="Consolas" w:cs="Tahoma"/>
          <w:color w:val="A31515"/>
          <w:sz w:val="18"/>
          <w:szCs w:val="18"/>
          <w:lang w:val="bg-BG"/>
        </w:rPr>
        <w:t>"p_password"</w:t>
      </w:r>
      <w:r w:rsidRPr="00AB0DC7">
        <w:rPr>
          <w:rFonts w:ascii="Consolas" w:hAnsi="Consolas"/>
          <w:sz w:val="18"/>
          <w:szCs w:val="18"/>
          <w:lang w:val="bg-BG"/>
        </w:rPr>
        <w:t>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F90CB5">
        <w:rPr>
          <w:rStyle w:val="s"/>
          <w:rFonts w:ascii="Consolas" w:hAnsi="Consolas" w:cs="Courier New"/>
          <w:color w:val="0B7500"/>
          <w:sz w:val="18"/>
          <w:szCs w:val="18"/>
        </w:rPr>
        <w:t>AGAPGB9b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483FCE86" w14:textId="77777777" w:rsidR="005E5F07" w:rsidRPr="00DE4884" w:rsidRDefault="005E5F07" w:rsidP="005E5F07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t>"p_transaction_id"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:</w:t>
      </w:r>
      <w:r w:rsidRPr="00950A79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214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,</w:t>
      </w:r>
    </w:p>
    <w:p w14:paraId="52E2BF7F" w14:textId="77777777" w:rsidR="005E5F07" w:rsidRPr="00DE4884" w:rsidRDefault="005E5F07" w:rsidP="005E5F07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t>"p_actor_reg_no"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:</w:t>
      </w:r>
      <w:r w:rsidRPr="00950A79">
        <w:rPr>
          <w:rStyle w:val="s"/>
          <w:rFonts w:ascii="Consolas" w:hAnsi="Consolas" w:cs="Courier New"/>
          <w:color w:val="0B7500"/>
          <w:sz w:val="18"/>
          <w:szCs w:val="18"/>
        </w:rPr>
        <w:t>"0B1C...................................."</w:t>
      </w:r>
    </w:p>
    <w:p w14:paraId="5FD95CA7" w14:textId="1DF43CB1" w:rsidR="005E5F07" w:rsidRDefault="005E5F07" w:rsidP="005E5F07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}</w:t>
      </w:r>
    </w:p>
    <w:p w14:paraId="3DC91C08" w14:textId="77777777" w:rsidR="00950A79" w:rsidRPr="00DE4884" w:rsidRDefault="00950A79" w:rsidP="005E5F07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</w:p>
    <w:p w14:paraId="30C453A0" w14:textId="77777777" w:rsidR="005E5F07" w:rsidRPr="00B0360C" w:rsidRDefault="005E5F07" w:rsidP="005E5F07">
      <w:pPr>
        <w:rPr>
          <w:lang w:val="bg-BG"/>
        </w:rPr>
      </w:pPr>
      <w:r w:rsidRPr="00B0360C">
        <w:rPr>
          <w:lang w:val="bg-BG"/>
        </w:rPr>
        <w:t>Където:</w:t>
      </w:r>
    </w:p>
    <w:p w14:paraId="76C8FC9C" w14:textId="77777777" w:rsidR="005E5F07" w:rsidRPr="00B0360C" w:rsidRDefault="005E5F07" w:rsidP="005E5F07">
      <w:pPr>
        <w:ind w:firstLine="720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lang w:val="bg-BG"/>
        </w:rPr>
        <w:t>"p_transaction_id"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t>е номерът на транзакцията за сторниране</w:t>
      </w:r>
      <w:r>
        <w:t xml:space="preserve">, </w:t>
      </w:r>
      <w:r>
        <w:rPr>
          <w:lang w:val="bg-BG"/>
        </w:rPr>
        <w:t>получен от СЕСПА или номер на транзакцията от вътрешна система, подаден с данните за транзакцията</w:t>
      </w:r>
      <w:r w:rsidRPr="00DE4884">
        <w:t>,</w:t>
      </w:r>
    </w:p>
    <w:p w14:paraId="178FE48F" w14:textId="77777777" w:rsidR="005E5F07" w:rsidRPr="00B0360C" w:rsidRDefault="005E5F07" w:rsidP="005E5F07">
      <w:pPr>
        <w:ind w:firstLine="720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Consolas" w:hAnsi="Consolas" w:cs="Tahoma"/>
          <w:color w:val="A31515"/>
          <w:sz w:val="18"/>
          <w:szCs w:val="18"/>
          <w:lang w:val="bg-BG"/>
        </w:rPr>
        <w:t>"p_actor_reg_no"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t>е регистрационният номер на участника, получен при регистрацията.</w:t>
      </w:r>
    </w:p>
    <w:p w14:paraId="06400D68" w14:textId="77777777" w:rsidR="005E5F07" w:rsidRPr="00B0360C" w:rsidRDefault="005E5F07" w:rsidP="005E5F07">
      <w:pPr>
        <w:rPr>
          <w:lang w:val="bg-BG"/>
        </w:rPr>
      </w:pPr>
      <w:r w:rsidRPr="00B0360C">
        <w:rPr>
          <w:lang w:val="bg-BG"/>
        </w:rPr>
        <w:t>отговорът при успешно сторниране е status 200 OK и:</w:t>
      </w:r>
    </w:p>
    <w:p w14:paraId="624EFEE2" w14:textId="77777777" w:rsidR="005E5F07" w:rsidRPr="00DE4884" w:rsidRDefault="005E5F07" w:rsidP="006F156B">
      <w:pPr>
        <w:shd w:val="clear" w:color="auto" w:fill="FFFFFE"/>
        <w:spacing w:line="240" w:lineRule="auto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DE4884">
        <w:rPr>
          <w:rFonts w:ascii="Consolas" w:hAnsi="Consolas" w:cs="Tahoma"/>
          <w:color w:val="000000"/>
          <w:sz w:val="18"/>
          <w:szCs w:val="18"/>
          <w:lang w:val="bg-BG"/>
        </w:rPr>
        <w:t>{</w:t>
      </w:r>
    </w:p>
    <w:p w14:paraId="0B951579" w14:textId="77777777" w:rsidR="005E5F07" w:rsidRPr="00DE4884" w:rsidRDefault="005E5F07" w:rsidP="006F156B">
      <w:pPr>
        <w:shd w:val="clear" w:color="auto" w:fill="FFFFFE"/>
        <w:spacing w:line="240" w:lineRule="auto"/>
        <w:ind w:firstLine="720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lastRenderedPageBreak/>
        <w:t>"process_status"</w:t>
      </w:r>
      <w:r w:rsidRPr="00DE4884">
        <w:rPr>
          <w:rFonts w:ascii="Consolas" w:hAnsi="Consolas" w:cs="Tahoma"/>
          <w:color w:val="000000"/>
          <w:sz w:val="18"/>
          <w:szCs w:val="18"/>
          <w:lang w:val="bg-BG"/>
        </w:rPr>
        <w:t xml:space="preserve">: </w:t>
      </w:r>
      <w:r w:rsidRPr="00DE4884">
        <w:rPr>
          <w:rFonts w:ascii="Consolas" w:hAnsi="Consolas" w:cs="Tahoma"/>
          <w:color w:val="0451A5"/>
          <w:sz w:val="18"/>
          <w:szCs w:val="18"/>
          <w:lang w:val="bg-BG"/>
        </w:rPr>
        <w:t>"Транзакцията е сторнирана успешно."</w:t>
      </w:r>
    </w:p>
    <w:p w14:paraId="71656F9D" w14:textId="77777777" w:rsidR="005E5F07" w:rsidRPr="00DE4884" w:rsidRDefault="005E5F07" w:rsidP="006F156B">
      <w:pPr>
        <w:shd w:val="clear" w:color="auto" w:fill="FFFFFE"/>
        <w:spacing w:line="240" w:lineRule="auto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DE4884">
        <w:rPr>
          <w:rFonts w:ascii="Consolas" w:hAnsi="Consolas" w:cs="Tahoma"/>
          <w:color w:val="000000"/>
          <w:sz w:val="18"/>
          <w:szCs w:val="18"/>
          <w:lang w:val="bg-BG"/>
        </w:rPr>
        <w:t>}</w:t>
      </w:r>
    </w:p>
    <w:p w14:paraId="5B77BDC3" w14:textId="77777777" w:rsidR="005E5F07" w:rsidRDefault="005E5F07" w:rsidP="005E5F07">
      <w:pPr>
        <w:rPr>
          <w:lang w:val="bg-BG"/>
        </w:rPr>
      </w:pPr>
      <w:r w:rsidRPr="00B0360C">
        <w:rPr>
          <w:lang w:val="bg-BG"/>
        </w:rPr>
        <w:t>При неуспешно сторниране ще се върне грешка</w:t>
      </w:r>
      <w:r w:rsidRPr="00DE4884">
        <w:rPr>
          <w:lang w:val="bg-BG"/>
        </w:rPr>
        <w:t>.</w:t>
      </w:r>
    </w:p>
    <w:p w14:paraId="39A467C8" w14:textId="77777777" w:rsidR="005E5F07" w:rsidRPr="00DE4884" w:rsidRDefault="005E5F07">
      <w:pPr>
        <w:rPr>
          <w:lang w:val="bg-BG"/>
        </w:rPr>
      </w:pPr>
    </w:p>
    <w:p w14:paraId="6AB9E095" w14:textId="3E50CD28" w:rsidR="00400E69" w:rsidRDefault="00400E69" w:rsidP="00DE4884">
      <w:pPr>
        <w:pStyle w:val="Heading1"/>
        <w:pageBreakBefore w:val="0"/>
      </w:pPr>
      <w:bookmarkStart w:id="88" w:name="_Ref34044526"/>
      <w:bookmarkStart w:id="89" w:name="_Toc94090234"/>
      <w:bookmarkStart w:id="90" w:name="_Ref22215957"/>
      <w:bookmarkStart w:id="91" w:name="_Ref20688254"/>
      <w:r>
        <w:t xml:space="preserve">Отказване на </w:t>
      </w:r>
      <w:r w:rsidR="00D80916">
        <w:t xml:space="preserve">транзакции от цял </w:t>
      </w:r>
      <w:r>
        <w:t>пакет</w:t>
      </w:r>
      <w:bookmarkEnd w:id="88"/>
      <w:bookmarkEnd w:id="89"/>
    </w:p>
    <w:p w14:paraId="4C7FC43C" w14:textId="00432516" w:rsidR="00D73C5E" w:rsidRPr="00B0360C" w:rsidRDefault="00D73C5E" w:rsidP="00D73C5E">
      <w:pPr>
        <w:rPr>
          <w:shd w:val="clear" w:color="auto" w:fill="FFFFFF"/>
          <w:lang w:val="bg-BG" w:eastAsia="bg-BG"/>
        </w:rPr>
      </w:pPr>
      <w:r w:rsidRPr="00B0360C">
        <w:rPr>
          <w:shd w:val="clear" w:color="auto" w:fill="FFFFFF"/>
          <w:lang w:val="bg-BG" w:eastAsia="bg-BG"/>
        </w:rPr>
        <w:t>От</w:t>
      </w:r>
      <w:r w:rsidR="00B17D2E">
        <w:rPr>
          <w:shd w:val="clear" w:color="auto" w:fill="FFFFFF"/>
          <w:lang w:val="bg-BG" w:eastAsia="bg-BG"/>
        </w:rPr>
        <w:t>казван</w:t>
      </w:r>
      <w:r w:rsidRPr="00B0360C">
        <w:rPr>
          <w:shd w:val="clear" w:color="auto" w:fill="FFFFFF"/>
          <w:lang w:val="bg-BG" w:eastAsia="bg-BG"/>
        </w:rPr>
        <w:t xml:space="preserve">ето на </w:t>
      </w:r>
      <w:r>
        <w:rPr>
          <w:shd w:val="clear" w:color="auto" w:fill="FFFFFF"/>
          <w:lang w:val="bg-BG" w:eastAsia="bg-BG"/>
        </w:rPr>
        <w:t>подаден пакет</w:t>
      </w:r>
      <w:r w:rsidRPr="00B0360C">
        <w:rPr>
          <w:shd w:val="clear" w:color="auto" w:fill="FFFFFF"/>
          <w:lang w:val="bg-BG" w:eastAsia="bg-BG"/>
        </w:rPr>
        <w:t xml:space="preserve"> </w:t>
      </w:r>
      <w:r>
        <w:rPr>
          <w:shd w:val="clear" w:color="auto" w:fill="FFFFFF"/>
          <w:lang w:val="bg-BG" w:eastAsia="bg-BG"/>
        </w:rPr>
        <w:t xml:space="preserve">с </w:t>
      </w:r>
      <w:r w:rsidRPr="00B0360C">
        <w:rPr>
          <w:shd w:val="clear" w:color="auto" w:fill="FFFFFF"/>
          <w:lang w:val="bg-BG" w:eastAsia="bg-BG"/>
        </w:rPr>
        <w:t>транзакци</w:t>
      </w:r>
      <w:r>
        <w:rPr>
          <w:shd w:val="clear" w:color="auto" w:fill="FFFFFF"/>
          <w:lang w:val="bg-BG" w:eastAsia="bg-BG"/>
        </w:rPr>
        <w:t>и</w:t>
      </w:r>
      <w:r w:rsidRPr="00B0360C">
        <w:rPr>
          <w:shd w:val="clear" w:color="auto" w:fill="FFFFFF"/>
          <w:lang w:val="bg-BG" w:eastAsia="bg-BG"/>
        </w:rPr>
        <w:t xml:space="preserve"> се извършва чрез автоматизирания интерфейс на СЕСПА, като се извиква уеб услуга за </w:t>
      </w:r>
      <w:r>
        <w:rPr>
          <w:shd w:val="clear" w:color="auto" w:fill="FFFFFF"/>
          <w:lang w:val="bg-BG" w:eastAsia="bg-BG"/>
        </w:rPr>
        <w:t>отказване на пакет</w:t>
      </w:r>
      <w:r w:rsidR="00B17D2E">
        <w:rPr>
          <w:shd w:val="clear" w:color="auto" w:fill="FFFFFF"/>
          <w:lang w:val="bg-BG" w:eastAsia="bg-BG"/>
        </w:rPr>
        <w:t xml:space="preserve"> с транзакции</w:t>
      </w:r>
      <w:r w:rsidRPr="00B0360C">
        <w:rPr>
          <w:shd w:val="clear" w:color="auto" w:fill="FFFFFF"/>
          <w:lang w:val="bg-BG" w:eastAsia="bg-BG"/>
        </w:rPr>
        <w:t>.</w:t>
      </w:r>
    </w:p>
    <w:p w14:paraId="5C9802F1" w14:textId="0DB78E2E" w:rsidR="00D73C5E" w:rsidRPr="00DE4884" w:rsidRDefault="00D73C5E" w:rsidP="00D73C5E">
      <w:pPr>
        <w:rPr>
          <w:rFonts w:ascii="Tahoma" w:hAnsi="Tahoma" w:cs="Tahoma"/>
          <w:color w:val="000000"/>
          <w:lang w:val="bg-BG"/>
        </w:rPr>
      </w:pPr>
      <w:r w:rsidRPr="00B0360C">
        <w:rPr>
          <w:shd w:val="clear" w:color="auto" w:fill="FFFFFF"/>
          <w:lang w:val="bg-BG" w:eastAsia="bg-BG"/>
        </w:rPr>
        <w:t xml:space="preserve">Тази услуга маркира </w:t>
      </w:r>
      <w:r>
        <w:rPr>
          <w:shd w:val="clear" w:color="auto" w:fill="FFFFFF"/>
          <w:lang w:val="bg-BG" w:eastAsia="bg-BG"/>
        </w:rPr>
        <w:t xml:space="preserve">всички </w:t>
      </w:r>
      <w:r w:rsidRPr="00B0360C">
        <w:rPr>
          <w:shd w:val="clear" w:color="auto" w:fill="FFFFFF"/>
          <w:lang w:val="bg-BG" w:eastAsia="bg-BG"/>
        </w:rPr>
        <w:t>транзакци</w:t>
      </w:r>
      <w:r>
        <w:rPr>
          <w:shd w:val="clear" w:color="auto" w:fill="FFFFFF"/>
          <w:lang w:val="bg-BG" w:eastAsia="bg-BG"/>
        </w:rPr>
        <w:t>и от дадения пакет</w:t>
      </w:r>
      <w:r w:rsidRPr="00B0360C">
        <w:rPr>
          <w:shd w:val="clear" w:color="auto" w:fill="FFFFFF"/>
          <w:lang w:val="bg-BG" w:eastAsia="bg-BG"/>
        </w:rPr>
        <w:t xml:space="preserve"> като </w:t>
      </w:r>
      <w:r>
        <w:rPr>
          <w:shd w:val="clear" w:color="auto" w:fill="FFFFFF"/>
          <w:lang w:val="bg-BG" w:eastAsia="bg-BG"/>
        </w:rPr>
        <w:t>отказани</w:t>
      </w:r>
      <w:r w:rsidRPr="00B0360C">
        <w:rPr>
          <w:shd w:val="clear" w:color="auto" w:fill="FFFFFF"/>
          <w:lang w:val="bg-BG" w:eastAsia="bg-BG"/>
        </w:rPr>
        <w:t xml:space="preserve"> (отменен</w:t>
      </w:r>
      <w:r>
        <w:rPr>
          <w:shd w:val="clear" w:color="auto" w:fill="FFFFFF"/>
          <w:lang w:val="bg-BG" w:eastAsia="bg-BG"/>
        </w:rPr>
        <w:t>и</w:t>
      </w:r>
      <w:r w:rsidRPr="00B0360C">
        <w:rPr>
          <w:shd w:val="clear" w:color="auto" w:fill="FFFFFF"/>
          <w:lang w:val="bg-BG" w:eastAsia="bg-BG"/>
        </w:rPr>
        <w:t>) и т</w:t>
      </w:r>
      <w:r>
        <w:rPr>
          <w:shd w:val="clear" w:color="auto" w:fill="FFFFFF"/>
          <w:lang w:val="bg-BG" w:eastAsia="bg-BG"/>
        </w:rPr>
        <w:t>е</w:t>
      </w:r>
      <w:r w:rsidRPr="00B0360C">
        <w:rPr>
          <w:shd w:val="clear" w:color="auto" w:fill="FFFFFF"/>
          <w:lang w:val="bg-BG" w:eastAsia="bg-BG"/>
        </w:rPr>
        <w:t xml:space="preserve"> повече няма да се взима</w:t>
      </w:r>
      <w:r>
        <w:rPr>
          <w:shd w:val="clear" w:color="auto" w:fill="FFFFFF"/>
          <w:lang w:val="bg-BG" w:eastAsia="bg-BG"/>
        </w:rPr>
        <w:t>т</w:t>
      </w:r>
      <w:r w:rsidRPr="00B0360C">
        <w:rPr>
          <w:shd w:val="clear" w:color="auto" w:fill="FFFFFF"/>
          <w:lang w:val="bg-BG" w:eastAsia="bg-BG"/>
        </w:rPr>
        <w:t xml:space="preserve"> предвид при изчисляването на количество или при изготвяне на справки.</w:t>
      </w:r>
    </w:p>
    <w:p w14:paraId="444DD0B0" w14:textId="48C6FB80" w:rsidR="00B17D2E" w:rsidRPr="00B17D2E" w:rsidRDefault="00B17D2E" w:rsidP="00B17D2E">
      <w:pPr>
        <w:rPr>
          <w:shd w:val="clear" w:color="auto" w:fill="FFFFFF"/>
          <w:lang w:val="bg-BG" w:eastAsia="bg-BG"/>
        </w:rPr>
      </w:pPr>
      <w:r w:rsidRPr="00B17D2E">
        <w:rPr>
          <w:shd w:val="clear" w:color="auto" w:fill="FFFFFF"/>
          <w:lang w:val="bg-BG" w:eastAsia="bg-BG"/>
        </w:rPr>
        <w:t>Услугата е защитена и е необходимо да се подаде токън, потребителско име и парола, получени при регистрацията за автентификация.</w:t>
      </w:r>
    </w:p>
    <w:p w14:paraId="409D5349" w14:textId="77CA1830" w:rsidR="006F156B" w:rsidRPr="00B0360C" w:rsidRDefault="006F156B" w:rsidP="006F156B">
      <w:pPr>
        <w:rPr>
          <w:shd w:val="clear" w:color="auto" w:fill="FFFFFF"/>
          <w:lang w:val="bg-BG" w:eastAsia="bg-BG"/>
        </w:rPr>
      </w:pPr>
      <w:r w:rsidRPr="00B0360C">
        <w:rPr>
          <w:shd w:val="clear" w:color="auto" w:fill="FFFFFF"/>
          <w:lang w:val="bg-BG" w:eastAsia="bg-BG"/>
        </w:rPr>
        <w:t xml:space="preserve">Уеб услугата за сторниране на транзакции е налична на адрес </w:t>
      </w:r>
      <w:hyperlink r:id="rId60" w:history="1">
        <w:r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Pr="007A135E">
          <w:rPr>
            <w:rStyle w:val="Hyperlink"/>
            <w:rFonts w:cstheme="minorHAnsi"/>
            <w:shd w:val="clear" w:color="auto" w:fill="FFFFFF"/>
          </w:rPr>
          <w:t>sespa/</w:t>
        </w:r>
        <w:r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Pr="007A135E">
          <w:rPr>
            <w:rStyle w:val="Hyperlink"/>
            <w:rFonts w:cstheme="minorHAnsi"/>
            <w:shd w:val="clear" w:color="auto" w:fill="FFFFFF"/>
          </w:rPr>
          <w:t>data</w:t>
        </w:r>
        <w:r w:rsidRPr="007A135E">
          <w:rPr>
            <w:rStyle w:val="Hyperlink"/>
          </w:rPr>
          <w:t>/</w:t>
        </w:r>
        <w:r w:rsidRPr="007A135E">
          <w:rPr>
            <w:rStyle w:val="Hyperlink"/>
            <w:rFonts w:cstheme="minorHAnsi"/>
          </w:rPr>
          <w:t>revbatch</w:t>
        </w:r>
      </w:hyperlink>
      <w:r>
        <w:rPr>
          <w:rStyle w:val="Hyperlink"/>
          <w:rFonts w:cstheme="minorHAnsi"/>
        </w:rPr>
        <w:t>s</w:t>
      </w:r>
      <w:r w:rsidRPr="00B0360C">
        <w:rPr>
          <w:rFonts w:ascii="Tahoma" w:hAnsi="Tahoma" w:cs="Tahoma"/>
          <w:color w:val="000000"/>
          <w:lang w:val="bg-BG"/>
        </w:rPr>
        <w:t>.</w:t>
      </w:r>
      <w:r w:rsidRPr="00DE4884">
        <w:rPr>
          <w:lang w:val="bg-BG"/>
        </w:rPr>
        <w:t xml:space="preserve"> </w:t>
      </w:r>
      <w:r w:rsidRPr="00B0360C">
        <w:rPr>
          <w:shd w:val="clear" w:color="auto" w:fill="FFFFFF"/>
          <w:lang w:val="bg-BG" w:eastAsia="bg-BG"/>
        </w:rPr>
        <w:t xml:space="preserve">Извиква се с POST </w:t>
      </w:r>
      <w:r w:rsidRPr="008C26B5">
        <w:rPr>
          <w:shd w:val="clear" w:color="auto" w:fill="FFFFFF"/>
          <w:lang w:val="en-US" w:eastAsia="bg-BG"/>
        </w:rPr>
        <w:t>request</w:t>
      </w:r>
      <w:r w:rsidRPr="00B0360C">
        <w:rPr>
          <w:shd w:val="clear" w:color="auto" w:fill="FFFFFF"/>
          <w:lang w:val="bg-BG" w:eastAsia="bg-BG"/>
        </w:rPr>
        <w:t>, приема параметри, поставени в тялото на заявката, както следва:</w:t>
      </w:r>
    </w:p>
    <w:p w14:paraId="6E90FADF" w14:textId="77777777" w:rsidR="006F156B" w:rsidRDefault="006F156B" w:rsidP="006F156B">
      <w:pPr>
        <w:rPr>
          <w:lang w:val="bg-BG"/>
        </w:rPr>
      </w:pPr>
      <w:r w:rsidRPr="00B0360C">
        <w:rPr>
          <w:b/>
          <w:lang w:val="bg-BG"/>
        </w:rPr>
        <w:t>Ендпоинт на услугата</w:t>
      </w:r>
      <w:r w:rsidRPr="00B0360C">
        <w:rPr>
          <w:lang w:val="bg-BG"/>
        </w:rPr>
        <w:t xml:space="preserve">: </w:t>
      </w:r>
    </w:p>
    <w:p w14:paraId="4AF537AB" w14:textId="1F0EE4FF" w:rsidR="006F156B" w:rsidRDefault="00A41DF2" w:rsidP="006F156B">
      <w:pPr>
        <w:rPr>
          <w:rFonts w:ascii="Tahoma" w:hAnsi="Tahoma" w:cs="Tahoma"/>
          <w:sz w:val="20"/>
          <w:szCs w:val="20"/>
          <w:lang w:val="bg-BG"/>
        </w:rPr>
      </w:pPr>
      <w:hyperlink r:id="rId61" w:history="1">
        <w:r w:rsidR="006F156B" w:rsidRPr="007A135E">
          <w:rPr>
            <w:rStyle w:val="Hyperlink"/>
            <w:rFonts w:cstheme="minorHAnsi"/>
            <w:shd w:val="clear" w:color="auto" w:fill="FFFFFF"/>
            <w:lang w:val="bg-BG"/>
          </w:rPr>
          <w:t>https://sespa.mh.government.bg/</w:t>
        </w:r>
        <w:r w:rsidR="006F156B" w:rsidRPr="007A135E">
          <w:rPr>
            <w:rStyle w:val="Hyperlink"/>
            <w:rFonts w:cstheme="minorHAnsi"/>
            <w:shd w:val="clear" w:color="auto" w:fill="FFFFFF"/>
          </w:rPr>
          <w:t>sespa/</w:t>
        </w:r>
        <w:r w:rsidR="006F156B" w:rsidRPr="007A135E">
          <w:rPr>
            <w:rStyle w:val="Hyperlink"/>
            <w:rFonts w:cstheme="minorHAnsi"/>
            <w:shd w:val="clear" w:color="auto" w:fill="FFFFFF"/>
            <w:lang w:val="bg-BG"/>
          </w:rPr>
          <w:t>api/</w:t>
        </w:r>
        <w:r w:rsidR="006F156B" w:rsidRPr="007A135E">
          <w:rPr>
            <w:rStyle w:val="Hyperlink"/>
            <w:rFonts w:cstheme="minorHAnsi"/>
            <w:shd w:val="clear" w:color="auto" w:fill="FFFFFF"/>
          </w:rPr>
          <w:t>data</w:t>
        </w:r>
        <w:r w:rsidR="006F156B" w:rsidRPr="007A135E">
          <w:rPr>
            <w:rStyle w:val="Hyperlink"/>
            <w:rFonts w:ascii="Tahoma" w:hAnsi="Tahoma" w:cs="Tahoma"/>
            <w:sz w:val="20"/>
            <w:szCs w:val="20"/>
            <w:lang w:val="bg-BG"/>
          </w:rPr>
          <w:t>/</w:t>
        </w:r>
        <w:r w:rsidR="006F156B" w:rsidRPr="007A135E">
          <w:rPr>
            <w:rStyle w:val="Hyperlink"/>
            <w:rFonts w:ascii="Tahoma" w:hAnsi="Tahoma" w:cs="Tahoma"/>
            <w:sz w:val="20"/>
            <w:szCs w:val="20"/>
          </w:rPr>
          <w:t>revbatch</w:t>
        </w:r>
      </w:hyperlink>
      <w:r w:rsidR="006F156B">
        <w:rPr>
          <w:rStyle w:val="Hyperlink"/>
          <w:rFonts w:ascii="Tahoma" w:hAnsi="Tahoma" w:cs="Tahoma"/>
          <w:sz w:val="20"/>
          <w:szCs w:val="20"/>
        </w:rPr>
        <w:t>s</w:t>
      </w:r>
    </w:p>
    <w:p w14:paraId="1D447C05" w14:textId="77777777" w:rsidR="006F156B" w:rsidRPr="00DE4884" w:rsidRDefault="006F156B" w:rsidP="006F156B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E4884">
        <w:rPr>
          <w:b/>
          <w:lang w:val="bg-BG"/>
        </w:rPr>
        <w:t>Метод: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E4884">
        <w:rPr>
          <w:lang w:val="bg-BG"/>
        </w:rPr>
        <w:t>POST</w:t>
      </w:r>
    </w:p>
    <w:p w14:paraId="6756A08F" w14:textId="77777777" w:rsidR="006F156B" w:rsidRPr="00DE4884" w:rsidRDefault="006F156B" w:rsidP="006F156B">
      <w:pPr>
        <w:rPr>
          <w:lang w:val="bg-BG"/>
        </w:rPr>
      </w:pPr>
      <w:r w:rsidRPr="00DE4884">
        <w:rPr>
          <w:b/>
          <w:lang w:val="bg-BG"/>
        </w:rPr>
        <w:t>Content-type:</w:t>
      </w:r>
      <w:r w:rsidRPr="00DE4884">
        <w:rPr>
          <w:lang w:val="bg-BG"/>
        </w:rPr>
        <w:t xml:space="preserve"> </w:t>
      </w:r>
      <w:r w:rsidRPr="00DE4884">
        <w:rPr>
          <w:rFonts w:ascii="Courier New" w:hAnsi="Courier New" w:cs="Courier New"/>
          <w:lang w:val="bg-BG"/>
        </w:rPr>
        <w:t>application/json</w:t>
      </w:r>
    </w:p>
    <w:p w14:paraId="62C09429" w14:textId="77777777" w:rsidR="006F156B" w:rsidRPr="00B0360C" w:rsidRDefault="006F156B" w:rsidP="006F156B">
      <w:pPr>
        <w:rPr>
          <w:b/>
          <w:lang w:val="bg-BG"/>
        </w:rPr>
      </w:pPr>
      <w:r w:rsidRPr="00B0360C">
        <w:rPr>
          <w:b/>
          <w:lang w:val="bg-BG"/>
        </w:rPr>
        <w:t xml:space="preserve">Параметри: </w:t>
      </w:r>
    </w:p>
    <w:p w14:paraId="27F65B75" w14:textId="460BB6CC" w:rsidR="008758EE" w:rsidRPr="001A4E80" w:rsidRDefault="008758EE" w:rsidP="008758EE">
      <w:pPr>
        <w:rPr>
          <w:lang w:val="bg-BG"/>
        </w:rPr>
      </w:pPr>
      <w:r w:rsidRPr="001A4E80">
        <w:rPr>
          <w:b/>
          <w:lang w:val="bg-BG"/>
        </w:rPr>
        <w:t>p_package_no</w:t>
      </w:r>
      <w:r w:rsidR="001A4E80">
        <w:t xml:space="preserve"> (number) – </w:t>
      </w:r>
      <w:r w:rsidR="001A4E80">
        <w:rPr>
          <w:lang w:val="bg-BG"/>
        </w:rPr>
        <w:t>номер на пакета, чийто транзакции ще се отказват;</w:t>
      </w:r>
    </w:p>
    <w:p w14:paraId="03BCD2AD" w14:textId="5FF5ECD7" w:rsidR="008758EE" w:rsidRDefault="008758EE" w:rsidP="008758EE">
      <w:pPr>
        <w:rPr>
          <w:lang w:val="bg-BG"/>
        </w:rPr>
      </w:pPr>
      <w:r w:rsidRPr="001A4E80">
        <w:rPr>
          <w:b/>
          <w:lang w:val="bg-BG"/>
        </w:rPr>
        <w:t>p_actor_reg_no</w:t>
      </w:r>
      <w:r w:rsidR="001A4E80">
        <w:t xml:space="preserve"> (string) – </w:t>
      </w:r>
      <w:r w:rsidR="001A4E80">
        <w:rPr>
          <w:lang w:val="bg-BG"/>
        </w:rPr>
        <w:t>регистрационен номер на участника.</w:t>
      </w:r>
    </w:p>
    <w:p w14:paraId="48347B6E" w14:textId="67FD395D" w:rsidR="006F156B" w:rsidRPr="00B0360C" w:rsidRDefault="006F156B" w:rsidP="006F156B">
      <w:pPr>
        <w:rPr>
          <w:b/>
          <w:lang w:val="bg-BG"/>
        </w:rPr>
      </w:pPr>
      <w:r w:rsidRPr="00AB0DC7">
        <w:rPr>
          <w:lang w:val="bg-BG"/>
        </w:rPr>
        <w:t xml:space="preserve">Освен </w:t>
      </w:r>
      <w:r w:rsidR="001A4E80">
        <w:rPr>
          <w:lang w:val="bg-BG"/>
        </w:rPr>
        <w:t xml:space="preserve">тези </w:t>
      </w:r>
      <w:r w:rsidRPr="00AB0DC7">
        <w:rPr>
          <w:lang w:val="bg-BG"/>
        </w:rPr>
        <w:t>параметри</w:t>
      </w:r>
      <w:r>
        <w:rPr>
          <w:lang w:val="bg-BG"/>
        </w:rPr>
        <w:t>, услугата изисква подаване на потребителско име и парола, получени при регистрацията, както следва:</w:t>
      </w:r>
    </w:p>
    <w:p w14:paraId="20700F5E" w14:textId="77777777" w:rsidR="006F156B" w:rsidRDefault="006F156B" w:rsidP="006F156B">
      <w:pPr>
        <w:ind w:left="720"/>
      </w:pPr>
      <w:r w:rsidRPr="002F13F2">
        <w:rPr>
          <w:b/>
          <w:lang w:val="bg-BG"/>
        </w:rPr>
        <w:t>p_username</w:t>
      </w:r>
      <w:r>
        <w:rPr>
          <w:lang w:val="bg-BG"/>
        </w:rPr>
        <w:t xml:space="preserve"> </w:t>
      </w:r>
      <w:r>
        <w:t xml:space="preserve">(string) </w:t>
      </w:r>
      <w:r>
        <w:rPr>
          <w:lang w:val="bg-BG"/>
        </w:rPr>
        <w:t>– потребителско име за СЕСПА, получено при регистрацията;</w:t>
      </w:r>
    </w:p>
    <w:p w14:paraId="060A4BEA" w14:textId="77777777" w:rsidR="006F156B" w:rsidRPr="00400E69" w:rsidRDefault="006F156B" w:rsidP="006F156B">
      <w:pPr>
        <w:ind w:left="720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2F13F2">
        <w:rPr>
          <w:b/>
          <w:lang w:val="bg-BG"/>
        </w:rPr>
        <w:t>p_password</w:t>
      </w:r>
      <w:r>
        <w:rPr>
          <w:lang w:val="bg-BG"/>
        </w:rPr>
        <w:t xml:space="preserve"> </w:t>
      </w:r>
      <w:r>
        <w:t>(string)</w:t>
      </w:r>
      <w:r>
        <w:rPr>
          <w:lang w:val="bg-BG"/>
        </w:rPr>
        <w:t xml:space="preserve"> – парола, свързана с потребителското име.</w:t>
      </w:r>
    </w:p>
    <w:p w14:paraId="540EFD6A" w14:textId="77777777" w:rsidR="006F156B" w:rsidRPr="00B0360C" w:rsidRDefault="006F156B" w:rsidP="006F156B">
      <w:pPr>
        <w:rPr>
          <w:lang w:val="bg-BG"/>
        </w:rPr>
      </w:pPr>
      <w:r w:rsidRPr="00B0360C">
        <w:rPr>
          <w:lang w:val="bg-BG"/>
        </w:rPr>
        <w:t xml:space="preserve">В хедъра на заявката трябва да е указано </w:t>
      </w:r>
    </w:p>
    <w:p w14:paraId="5E1CA831" w14:textId="77777777" w:rsidR="006F156B" w:rsidRDefault="006F156B" w:rsidP="006F156B">
      <w:pPr>
        <w:jc w:val="center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</w:pP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Content-Type</w:t>
      </w:r>
      <w:r w:rsidRPr="00B0360C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 xml:space="preserve"> </w:t>
      </w:r>
      <w:r w:rsidRPr="00D07403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bg-BG"/>
        </w:rPr>
        <w:t>application/json</w:t>
      </w:r>
    </w:p>
    <w:p w14:paraId="0C6D5418" w14:textId="3F0A3232" w:rsidR="006F156B" w:rsidRPr="00F90CB5" w:rsidRDefault="006F156B" w:rsidP="006F156B">
      <w:pPr>
        <w:rPr>
          <w:rFonts w:cstheme="minorHAnsi"/>
          <w:color w:val="505050"/>
          <w:shd w:val="clear" w:color="auto" w:fill="FFFFFF"/>
        </w:rPr>
      </w:pPr>
      <w:r w:rsidRPr="00F90CB5">
        <w:rPr>
          <w:rFonts w:cstheme="minorHAnsi"/>
          <w:color w:val="505050"/>
          <w:shd w:val="clear" w:color="auto" w:fill="FFFFFF"/>
          <w:lang w:val="bg-BG"/>
        </w:rPr>
        <w:t>Също в хедъра се подава токън за достъп</w:t>
      </w:r>
      <w:r>
        <w:rPr>
          <w:rFonts w:cstheme="minorHAnsi"/>
          <w:color w:val="505050"/>
          <w:shd w:val="clear" w:color="auto" w:fill="FFFFFF"/>
          <w:lang w:val="bg-BG"/>
        </w:rPr>
        <w:t xml:space="preserve"> (</w:t>
      </w:r>
      <w:r>
        <w:rPr>
          <w:rFonts w:cstheme="minorHAnsi"/>
          <w:color w:val="505050"/>
          <w:shd w:val="clear" w:color="auto" w:fill="FFFFFF"/>
        </w:rPr>
        <w:t>Bearer Token</w:t>
      </w:r>
      <w:r>
        <w:rPr>
          <w:rFonts w:cstheme="minorHAnsi"/>
          <w:color w:val="505050"/>
          <w:shd w:val="clear" w:color="auto" w:fill="FFFFFF"/>
          <w:lang w:val="bg-BG"/>
        </w:rPr>
        <w:t>)</w:t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. Получаването на токън е описано в т.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_Ref33701687 \r \h 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>
        <w:rPr>
          <w:rFonts w:cstheme="minorHAnsi"/>
          <w:color w:val="505050"/>
          <w:shd w:val="clear" w:color="auto" w:fill="FFFFFF"/>
          <w:lang w:val="bg-BG"/>
        </w:rPr>
        <w:t>7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 xml:space="preserve"> 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begin"/>
      </w:r>
      <w:r w:rsidRPr="00F90CB5">
        <w:rPr>
          <w:rFonts w:cstheme="minorHAnsi"/>
          <w:color w:val="505050"/>
          <w:shd w:val="clear" w:color="auto" w:fill="FFFFFF"/>
          <w:lang w:val="bg-BG"/>
        </w:rPr>
        <w:instrText xml:space="preserve"> REF _Ref33701700 \h  \* MERGEFORMAT </w:instrText>
      </w:r>
      <w:r w:rsidRPr="00F90CB5">
        <w:rPr>
          <w:rFonts w:cstheme="minorHAnsi"/>
          <w:color w:val="505050"/>
          <w:shd w:val="clear" w:color="auto" w:fill="FFFFFF"/>
          <w:lang w:val="bg-BG"/>
        </w:rPr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separate"/>
      </w:r>
      <w:r w:rsidR="00EA1FE3" w:rsidRPr="00EA1FE3">
        <w:rPr>
          <w:rFonts w:cstheme="minorHAnsi"/>
        </w:rPr>
        <w:t>Получаване на токън за достъп до уеб услугите на СЕСПА</w:t>
      </w:r>
      <w:r w:rsidRPr="00F90CB5">
        <w:rPr>
          <w:rFonts w:cstheme="minorHAnsi"/>
          <w:color w:val="505050"/>
          <w:shd w:val="clear" w:color="auto" w:fill="FFFFFF"/>
          <w:lang w:val="bg-BG"/>
        </w:rPr>
        <w:fldChar w:fldCharType="end"/>
      </w:r>
      <w:r w:rsidRPr="00F90CB5">
        <w:rPr>
          <w:rFonts w:cstheme="minorHAnsi"/>
          <w:color w:val="505050"/>
          <w:shd w:val="clear" w:color="auto" w:fill="FFFFFF"/>
          <w:lang w:val="bg-BG"/>
        </w:rPr>
        <w:t>.</w:t>
      </w:r>
    </w:p>
    <w:p w14:paraId="34EA9387" w14:textId="77777777" w:rsidR="006F156B" w:rsidRDefault="006F156B" w:rsidP="006F156B">
      <w:pPr>
        <w:rPr>
          <w:b/>
          <w:lang w:val="bg-BG"/>
        </w:rPr>
      </w:pPr>
    </w:p>
    <w:p w14:paraId="06CD8538" w14:textId="77777777" w:rsidR="006F156B" w:rsidRPr="00DE4884" w:rsidRDefault="006F156B" w:rsidP="006F156B">
      <w:pPr>
        <w:rPr>
          <w:b/>
          <w:lang w:val="bg-BG"/>
        </w:rPr>
      </w:pPr>
      <w:r w:rsidRPr="00B0360C">
        <w:rPr>
          <w:b/>
          <w:lang w:val="bg-BG"/>
        </w:rPr>
        <w:t>Тяло:</w:t>
      </w:r>
    </w:p>
    <w:p w14:paraId="157C6A19" w14:textId="00F995CB" w:rsidR="006F156B" w:rsidRDefault="006F156B" w:rsidP="006F156B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{</w:t>
      </w:r>
    </w:p>
    <w:p w14:paraId="055F6915" w14:textId="77777777" w:rsidR="006F156B" w:rsidRPr="00AB0DC7" w:rsidRDefault="006F156B" w:rsidP="006F156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5E5F07">
        <w:rPr>
          <w:rFonts w:ascii="Consolas" w:hAnsi="Consolas" w:cs="Tahoma"/>
          <w:color w:val="A31515"/>
          <w:sz w:val="18"/>
          <w:szCs w:val="18"/>
          <w:lang w:val="bg-BG"/>
        </w:rPr>
        <w:t>"p_username"</w:t>
      </w:r>
      <w:r w:rsidRPr="002F13F2">
        <w:rPr>
          <w:rFonts w:ascii="Consolas" w:hAnsi="Consolas"/>
          <w:sz w:val="18"/>
          <w:szCs w:val="18"/>
          <w:lang w:val="bg-BG"/>
        </w:rPr>
        <w:t>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F90CB5">
        <w:rPr>
          <w:rStyle w:val="s"/>
          <w:rFonts w:ascii="Consolas" w:hAnsi="Consolas" w:cs="Courier New"/>
          <w:color w:val="0B7500"/>
          <w:sz w:val="18"/>
          <w:szCs w:val="18"/>
        </w:rPr>
        <w:t>IS_DE12EE39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AB0DC7">
        <w:rPr>
          <w:rFonts w:ascii="Consolas" w:hAnsi="Consolas"/>
          <w:sz w:val="18"/>
          <w:szCs w:val="18"/>
          <w:lang w:val="bg-BG"/>
        </w:rPr>
        <w:t xml:space="preserve">, </w:t>
      </w:r>
    </w:p>
    <w:p w14:paraId="384F01A1" w14:textId="77777777" w:rsidR="006F156B" w:rsidRPr="00AB0DC7" w:rsidRDefault="006F156B" w:rsidP="006F156B">
      <w:pPr>
        <w:spacing w:after="0" w:line="240" w:lineRule="auto"/>
        <w:rPr>
          <w:rFonts w:ascii="Consolas" w:hAnsi="Consolas"/>
          <w:sz w:val="18"/>
          <w:szCs w:val="18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5E5F07">
        <w:rPr>
          <w:rFonts w:ascii="Consolas" w:hAnsi="Consolas" w:cs="Tahoma"/>
          <w:color w:val="A31515"/>
          <w:sz w:val="18"/>
          <w:szCs w:val="18"/>
          <w:lang w:val="bg-BG"/>
        </w:rPr>
        <w:t>"p_password"</w:t>
      </w:r>
      <w:r w:rsidRPr="00AB0DC7">
        <w:rPr>
          <w:rFonts w:ascii="Consolas" w:hAnsi="Consolas"/>
          <w:sz w:val="18"/>
          <w:szCs w:val="18"/>
          <w:lang w:val="bg-BG"/>
        </w:rPr>
        <w:t>: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F90CB5">
        <w:rPr>
          <w:rStyle w:val="s"/>
          <w:rFonts w:ascii="Consolas" w:hAnsi="Consolas" w:cs="Courier New"/>
          <w:color w:val="0B7500"/>
          <w:sz w:val="18"/>
          <w:szCs w:val="18"/>
        </w:rPr>
        <w:t>AGAPGB9b</w:t>
      </w:r>
      <w:r w:rsidRPr="00AB0DC7">
        <w:rPr>
          <w:rStyle w:val="s"/>
          <w:rFonts w:ascii="Consolas" w:hAnsi="Consolas" w:cs="Courier New"/>
          <w:color w:val="0B7500"/>
          <w:sz w:val="18"/>
          <w:szCs w:val="18"/>
        </w:rPr>
        <w:t>"</w:t>
      </w:r>
      <w:r w:rsidRPr="00AB0DC7">
        <w:rPr>
          <w:rFonts w:ascii="Consolas" w:hAnsi="Consolas"/>
          <w:sz w:val="18"/>
          <w:szCs w:val="18"/>
          <w:lang w:val="bg-BG"/>
        </w:rPr>
        <w:t>,</w:t>
      </w:r>
    </w:p>
    <w:p w14:paraId="042C60EC" w14:textId="77777777" w:rsidR="006F156B" w:rsidRPr="00DE4884" w:rsidRDefault="006F156B" w:rsidP="006F156B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t>"p_</w:t>
      </w:r>
      <w:r>
        <w:rPr>
          <w:rFonts w:ascii="Consolas" w:hAnsi="Consolas" w:cs="Tahoma"/>
          <w:color w:val="A31515"/>
          <w:sz w:val="18"/>
          <w:szCs w:val="18"/>
        </w:rPr>
        <w:t>package_no</w:t>
      </w: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t>"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:</w:t>
      </w:r>
      <w:r w:rsidRPr="00950A79">
        <w:rPr>
          <w:rStyle w:val="nl"/>
          <w:rFonts w:ascii="Consolas" w:hAnsi="Consolas" w:cs="Courier New"/>
          <w:b/>
          <w:bCs/>
          <w:color w:val="1A01CC"/>
          <w:sz w:val="18"/>
          <w:szCs w:val="18"/>
        </w:rPr>
        <w:t>214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,</w:t>
      </w:r>
    </w:p>
    <w:p w14:paraId="358EE526" w14:textId="77777777" w:rsidR="006F156B" w:rsidRPr="00DE4884" w:rsidRDefault="006F156B" w:rsidP="006F156B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B0360C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t>"p_actor_reg_no"</w:t>
      </w: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t>:</w:t>
      </w:r>
      <w:r w:rsidRPr="00950A79">
        <w:rPr>
          <w:rStyle w:val="s"/>
          <w:rFonts w:ascii="Consolas" w:hAnsi="Consolas" w:cs="Courier New"/>
          <w:color w:val="0B7500"/>
          <w:sz w:val="18"/>
          <w:szCs w:val="18"/>
        </w:rPr>
        <w:t>"0B1C...................................."</w:t>
      </w:r>
    </w:p>
    <w:p w14:paraId="07DF2955" w14:textId="45F9AB1C" w:rsidR="006F156B" w:rsidRPr="00DE4884" w:rsidRDefault="006F156B" w:rsidP="006F156B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DE4884">
        <w:rPr>
          <w:rFonts w:ascii="Tahoma" w:hAnsi="Tahoma" w:cs="Tahoma"/>
          <w:color w:val="000000"/>
          <w:sz w:val="20"/>
          <w:szCs w:val="20"/>
          <w:lang w:val="bg-BG"/>
        </w:rPr>
        <w:lastRenderedPageBreak/>
        <w:t xml:space="preserve"> }</w:t>
      </w:r>
    </w:p>
    <w:p w14:paraId="1741549C" w14:textId="77777777" w:rsidR="006F156B" w:rsidRPr="00B0360C" w:rsidRDefault="006F156B" w:rsidP="006F156B">
      <w:pPr>
        <w:rPr>
          <w:lang w:val="bg-BG"/>
        </w:rPr>
      </w:pPr>
      <w:r w:rsidRPr="00B0360C">
        <w:rPr>
          <w:lang w:val="bg-BG"/>
        </w:rPr>
        <w:t>Където:</w:t>
      </w:r>
    </w:p>
    <w:p w14:paraId="40579706" w14:textId="77777777" w:rsidR="006F156B" w:rsidRPr="006F156B" w:rsidRDefault="006F156B" w:rsidP="006F156B">
      <w:pPr>
        <w:ind w:firstLine="720"/>
        <w:rPr>
          <w:rFonts w:ascii="Tahoma" w:hAnsi="Tahoma" w:cs="Tahoma"/>
          <w:color w:val="000000"/>
          <w:sz w:val="20"/>
          <w:szCs w:val="20"/>
          <w:lang w:val="bg-BG"/>
        </w:rPr>
      </w:pPr>
      <w:r w:rsidRPr="006F156B">
        <w:rPr>
          <w:rFonts w:ascii="Consolas" w:hAnsi="Consolas" w:cs="Tahoma"/>
          <w:color w:val="A31515"/>
          <w:sz w:val="18"/>
          <w:szCs w:val="18"/>
          <w:lang w:val="bg-BG"/>
        </w:rPr>
        <w:t>"p_package_no"</w:t>
      </w:r>
      <w:r w:rsidRPr="006F156B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6F156B">
        <w:rPr>
          <w:lang w:val="bg-BG"/>
        </w:rPr>
        <w:t>е номерът на пакета за отказване,</w:t>
      </w:r>
    </w:p>
    <w:p w14:paraId="7B499D6A" w14:textId="77777777" w:rsidR="006F156B" w:rsidRPr="006F156B" w:rsidRDefault="006F156B" w:rsidP="006F156B">
      <w:pPr>
        <w:ind w:firstLine="720"/>
        <w:rPr>
          <w:rFonts w:ascii="Tahoma" w:hAnsi="Tahoma" w:cs="Tahoma"/>
          <w:color w:val="000000"/>
          <w:sz w:val="20"/>
          <w:szCs w:val="20"/>
          <w:lang w:val="bg-BG"/>
        </w:rPr>
      </w:pPr>
      <w:r w:rsidRPr="006F156B">
        <w:rPr>
          <w:rFonts w:ascii="Consolas" w:hAnsi="Consolas" w:cs="Tahoma"/>
          <w:color w:val="A31515"/>
          <w:sz w:val="18"/>
          <w:szCs w:val="18"/>
          <w:lang w:val="bg-BG"/>
        </w:rPr>
        <w:t>"p_actor_reg_no"</w:t>
      </w:r>
      <w:r w:rsidRPr="006F156B">
        <w:rPr>
          <w:rFonts w:ascii="Tahoma" w:hAnsi="Tahoma" w:cs="Tahoma"/>
          <w:color w:val="000000"/>
          <w:sz w:val="20"/>
          <w:szCs w:val="20"/>
          <w:lang w:val="bg-BG"/>
        </w:rPr>
        <w:t xml:space="preserve"> </w:t>
      </w:r>
      <w:r w:rsidRPr="006F156B">
        <w:rPr>
          <w:lang w:val="bg-BG"/>
        </w:rPr>
        <w:t>е регистрационният номер на участника, получен при регистрацията.</w:t>
      </w:r>
    </w:p>
    <w:p w14:paraId="5228DC59" w14:textId="77777777" w:rsidR="006F156B" w:rsidRPr="00B0360C" w:rsidRDefault="006F156B" w:rsidP="006F156B">
      <w:pPr>
        <w:rPr>
          <w:lang w:val="bg-BG"/>
        </w:rPr>
      </w:pPr>
      <w:r w:rsidRPr="00B0360C">
        <w:rPr>
          <w:lang w:val="bg-BG"/>
        </w:rPr>
        <w:t xml:space="preserve">отговорът при успешно </w:t>
      </w:r>
      <w:r>
        <w:rPr>
          <w:lang w:val="bg-BG"/>
        </w:rPr>
        <w:t>отказване на всички транзакции в пакета</w:t>
      </w:r>
      <w:r w:rsidRPr="00B0360C">
        <w:rPr>
          <w:lang w:val="bg-BG"/>
        </w:rPr>
        <w:t xml:space="preserve"> е status 200 OK и:</w:t>
      </w:r>
    </w:p>
    <w:p w14:paraId="049A3174" w14:textId="77777777" w:rsidR="006F156B" w:rsidRPr="00DE4884" w:rsidRDefault="006F156B" w:rsidP="006F156B">
      <w:pPr>
        <w:shd w:val="clear" w:color="auto" w:fill="FFFFFE"/>
        <w:spacing w:line="240" w:lineRule="atLeast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DE4884">
        <w:rPr>
          <w:rFonts w:ascii="Consolas" w:hAnsi="Consolas" w:cs="Tahoma"/>
          <w:color w:val="000000"/>
          <w:sz w:val="18"/>
          <w:szCs w:val="18"/>
          <w:lang w:val="bg-BG"/>
        </w:rPr>
        <w:t>{</w:t>
      </w:r>
    </w:p>
    <w:p w14:paraId="2A67F0EE" w14:textId="77777777" w:rsidR="006F156B" w:rsidRPr="00DE4884" w:rsidRDefault="006F156B" w:rsidP="006F156B">
      <w:pPr>
        <w:shd w:val="clear" w:color="auto" w:fill="FFFFFE"/>
        <w:spacing w:line="240" w:lineRule="atLeast"/>
        <w:ind w:firstLine="720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DE4884">
        <w:rPr>
          <w:rFonts w:ascii="Consolas" w:hAnsi="Consolas" w:cs="Tahoma"/>
          <w:color w:val="A31515"/>
          <w:sz w:val="18"/>
          <w:szCs w:val="18"/>
          <w:lang w:val="bg-BG"/>
        </w:rPr>
        <w:t>"process_status"</w:t>
      </w:r>
      <w:r w:rsidRPr="00DE4884">
        <w:rPr>
          <w:rFonts w:ascii="Consolas" w:hAnsi="Consolas" w:cs="Tahoma"/>
          <w:color w:val="000000"/>
          <w:sz w:val="18"/>
          <w:szCs w:val="18"/>
          <w:lang w:val="bg-BG"/>
        </w:rPr>
        <w:t xml:space="preserve">: </w:t>
      </w:r>
      <w:r w:rsidRPr="00DE4884">
        <w:rPr>
          <w:rFonts w:ascii="Consolas" w:hAnsi="Consolas" w:cs="Tahoma"/>
          <w:color w:val="0451A5"/>
          <w:sz w:val="18"/>
          <w:szCs w:val="18"/>
          <w:lang w:val="bg-BG"/>
        </w:rPr>
        <w:t>"Транзакци</w:t>
      </w:r>
      <w:r>
        <w:rPr>
          <w:rFonts w:ascii="Consolas" w:hAnsi="Consolas" w:cs="Tahoma"/>
          <w:color w:val="0451A5"/>
          <w:sz w:val="18"/>
          <w:szCs w:val="18"/>
          <w:lang w:val="bg-BG"/>
        </w:rPr>
        <w:t>ите от пакета</w:t>
      </w:r>
      <w:r w:rsidRPr="00DE4884">
        <w:rPr>
          <w:rFonts w:ascii="Consolas" w:hAnsi="Consolas" w:cs="Tahoma"/>
          <w:color w:val="0451A5"/>
          <w:sz w:val="18"/>
          <w:szCs w:val="18"/>
          <w:lang w:val="bg-BG"/>
        </w:rPr>
        <w:t xml:space="preserve"> </w:t>
      </w:r>
      <w:r>
        <w:rPr>
          <w:rFonts w:ascii="Consolas" w:hAnsi="Consolas" w:cs="Tahoma"/>
          <w:color w:val="0451A5"/>
          <w:sz w:val="18"/>
          <w:szCs w:val="18"/>
          <w:lang w:val="bg-BG"/>
        </w:rPr>
        <w:t>са</w:t>
      </w:r>
      <w:r w:rsidRPr="00DE4884">
        <w:rPr>
          <w:rFonts w:ascii="Consolas" w:hAnsi="Consolas" w:cs="Tahoma"/>
          <w:color w:val="0451A5"/>
          <w:sz w:val="18"/>
          <w:szCs w:val="18"/>
          <w:lang w:val="bg-BG"/>
        </w:rPr>
        <w:t xml:space="preserve"> </w:t>
      </w:r>
      <w:r>
        <w:rPr>
          <w:rFonts w:ascii="Consolas" w:hAnsi="Consolas" w:cs="Tahoma"/>
          <w:color w:val="0451A5"/>
          <w:sz w:val="18"/>
          <w:szCs w:val="18"/>
          <w:lang w:val="bg-BG"/>
        </w:rPr>
        <w:t>отказани</w:t>
      </w:r>
      <w:r w:rsidRPr="00DE4884">
        <w:rPr>
          <w:rFonts w:ascii="Consolas" w:hAnsi="Consolas" w:cs="Tahoma"/>
          <w:color w:val="0451A5"/>
          <w:sz w:val="18"/>
          <w:szCs w:val="18"/>
          <w:lang w:val="bg-BG"/>
        </w:rPr>
        <w:t xml:space="preserve"> успешно."</w:t>
      </w:r>
    </w:p>
    <w:p w14:paraId="7092A05E" w14:textId="77777777" w:rsidR="006F156B" w:rsidRPr="00DE4884" w:rsidRDefault="006F156B" w:rsidP="006F156B">
      <w:pPr>
        <w:shd w:val="clear" w:color="auto" w:fill="FFFFFE"/>
        <w:spacing w:line="240" w:lineRule="atLeast"/>
        <w:rPr>
          <w:rFonts w:ascii="Consolas" w:hAnsi="Consolas" w:cs="Tahoma"/>
          <w:color w:val="000000"/>
          <w:sz w:val="18"/>
          <w:szCs w:val="18"/>
          <w:lang w:val="bg-BG"/>
        </w:rPr>
      </w:pPr>
      <w:r w:rsidRPr="00DE4884">
        <w:rPr>
          <w:rFonts w:ascii="Consolas" w:hAnsi="Consolas" w:cs="Tahoma"/>
          <w:color w:val="000000"/>
          <w:sz w:val="18"/>
          <w:szCs w:val="18"/>
          <w:lang w:val="bg-BG"/>
        </w:rPr>
        <w:t>}</w:t>
      </w:r>
    </w:p>
    <w:p w14:paraId="441F220C" w14:textId="77777777" w:rsidR="006F156B" w:rsidRPr="00DE4884" w:rsidRDefault="006F156B" w:rsidP="006F156B">
      <w:pPr>
        <w:rPr>
          <w:lang w:val="bg-BG"/>
        </w:rPr>
      </w:pPr>
      <w:r w:rsidRPr="00B0360C">
        <w:rPr>
          <w:lang w:val="bg-BG"/>
        </w:rPr>
        <w:t xml:space="preserve">При неуспешно </w:t>
      </w:r>
      <w:r>
        <w:rPr>
          <w:lang w:val="bg-BG"/>
        </w:rPr>
        <w:t>отказване</w:t>
      </w:r>
      <w:r w:rsidRPr="00B0360C">
        <w:rPr>
          <w:lang w:val="bg-BG"/>
        </w:rPr>
        <w:t xml:space="preserve"> ще се върне грешка</w:t>
      </w:r>
      <w:r w:rsidRPr="00DE4884">
        <w:rPr>
          <w:lang w:val="bg-BG"/>
        </w:rPr>
        <w:t>.</w:t>
      </w:r>
    </w:p>
    <w:p w14:paraId="7969EF69" w14:textId="77777777" w:rsidR="006F156B" w:rsidRDefault="006F156B" w:rsidP="006F156B">
      <w:pPr>
        <w:rPr>
          <w:lang w:val="bg-BG"/>
        </w:rPr>
      </w:pPr>
      <w:r>
        <w:rPr>
          <w:lang w:val="bg-BG"/>
        </w:rPr>
        <w:t>Отказването на транзакции от пакет, от който са регистрирани само част от транзакциите ще маркира като отказани само регистрираните транзакции.</w:t>
      </w:r>
    </w:p>
    <w:p w14:paraId="678F05B3" w14:textId="77777777" w:rsidR="006F156B" w:rsidRPr="0038223B" w:rsidRDefault="006F156B" w:rsidP="0038223B">
      <w:pPr>
        <w:rPr>
          <w:lang w:val="bg-BG"/>
        </w:rPr>
      </w:pPr>
    </w:p>
    <w:p w14:paraId="40185846" w14:textId="67B6038B" w:rsidR="00A953F9" w:rsidRPr="00400E69" w:rsidRDefault="00900A9D" w:rsidP="00400E69">
      <w:pPr>
        <w:pStyle w:val="Heading1"/>
        <w:pageBreakBefore w:val="0"/>
      </w:pPr>
      <w:bookmarkStart w:id="92" w:name="_Ref33701687"/>
      <w:bookmarkStart w:id="93" w:name="_Ref33701700"/>
      <w:bookmarkStart w:id="94" w:name="_Toc94090235"/>
      <w:r>
        <w:t>Получаване на токън за достъп до</w:t>
      </w:r>
      <w:r w:rsidR="00A953F9" w:rsidRPr="00400E69">
        <w:t xml:space="preserve"> уеб услугите </w:t>
      </w:r>
      <w:r>
        <w:t>на</w:t>
      </w:r>
      <w:r w:rsidR="00A953F9" w:rsidRPr="00400E69">
        <w:t xml:space="preserve"> СЕСПА</w:t>
      </w:r>
      <w:bookmarkEnd w:id="92"/>
      <w:bookmarkEnd w:id="93"/>
      <w:bookmarkEnd w:id="94"/>
    </w:p>
    <w:p w14:paraId="25A82C46" w14:textId="2ED71A07" w:rsidR="00904046" w:rsidRDefault="00C5657B" w:rsidP="00DE4884">
      <w:pPr>
        <w:rPr>
          <w:lang w:val="bg-BG"/>
        </w:rPr>
      </w:pPr>
      <w:r>
        <w:rPr>
          <w:lang w:val="bg-BG"/>
        </w:rPr>
        <w:t xml:space="preserve">В продукционната среда </w:t>
      </w:r>
      <w:r w:rsidR="00904046" w:rsidRPr="00DE4884">
        <w:rPr>
          <w:lang w:val="bg-BG"/>
        </w:rPr>
        <w:t xml:space="preserve">уеб услугите на СЕСПА </w:t>
      </w:r>
      <w:r w:rsidR="0021368F">
        <w:rPr>
          <w:lang w:val="bg-BG"/>
        </w:rPr>
        <w:t>са</w:t>
      </w:r>
      <w:r>
        <w:rPr>
          <w:lang w:val="bg-BG"/>
        </w:rPr>
        <w:t xml:space="preserve"> защитени </w:t>
      </w:r>
      <w:r w:rsidR="00904046" w:rsidRPr="00DE4884">
        <w:rPr>
          <w:lang w:val="bg-BG"/>
        </w:rPr>
        <w:t>с помощта на OAuth2</w:t>
      </w:r>
      <w:r w:rsidR="00904046" w:rsidRPr="00B0360C">
        <w:rPr>
          <w:lang w:val="bg-BG"/>
        </w:rPr>
        <w:t xml:space="preserve"> </w:t>
      </w:r>
      <w:r w:rsidR="00904046" w:rsidRPr="00DE4884">
        <w:rPr>
          <w:lang w:val="bg-BG"/>
        </w:rPr>
        <w:t xml:space="preserve">протокол за </w:t>
      </w:r>
      <w:r w:rsidR="00654637">
        <w:rPr>
          <w:lang w:val="bg-BG"/>
        </w:rPr>
        <w:t>оторизация</w:t>
      </w:r>
      <w:r w:rsidR="00904046" w:rsidRPr="00DE4884">
        <w:rPr>
          <w:lang w:val="bg-BG"/>
        </w:rPr>
        <w:t xml:space="preserve">. </w:t>
      </w:r>
    </w:p>
    <w:p w14:paraId="0D0E51B8" w14:textId="19B5CE5E" w:rsidR="0021368F" w:rsidRPr="00DE4884" w:rsidRDefault="0021368F" w:rsidP="00DE4884">
      <w:pPr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lang w:val="bg-BG"/>
        </w:rPr>
        <w:t xml:space="preserve">При регистрацията на всеки потребител се генерират уникални </w:t>
      </w:r>
      <w:r>
        <w:t xml:space="preserve">ClientID </w:t>
      </w:r>
      <w:r>
        <w:rPr>
          <w:lang w:val="bg-BG"/>
        </w:rPr>
        <w:t xml:space="preserve">и </w:t>
      </w:r>
      <w:r>
        <w:t>ClientSecret.</w:t>
      </w:r>
    </w:p>
    <w:p w14:paraId="09BD2617" w14:textId="4E2C348A" w:rsidR="00904046" w:rsidRPr="00DE4884" w:rsidRDefault="00904046" w:rsidP="00DE4884">
      <w:pPr>
        <w:rPr>
          <w:lang w:val="bg-BG"/>
        </w:rPr>
      </w:pPr>
      <w:r w:rsidRPr="00DE4884">
        <w:rPr>
          <w:lang w:val="bg-BG"/>
        </w:rPr>
        <w:t xml:space="preserve">Чрез </w:t>
      </w:r>
      <w:r w:rsidR="0021368F">
        <w:rPr>
          <w:lang w:val="bg-BG"/>
        </w:rPr>
        <w:t>този подход за оторизация</w:t>
      </w:r>
      <w:r w:rsidRPr="00DE4884">
        <w:rPr>
          <w:lang w:val="bg-BG"/>
        </w:rPr>
        <w:t>, за да се ползват уеб услугите на СЕСПА</w:t>
      </w:r>
      <w:r w:rsidR="00400E69">
        <w:rPr>
          <w:lang w:val="bg-BG"/>
        </w:rPr>
        <w:t>,</w:t>
      </w:r>
      <w:r w:rsidRPr="00DE4884">
        <w:rPr>
          <w:lang w:val="bg-BG"/>
        </w:rPr>
        <w:t xml:space="preserve"> трябва да се вземе първо токън</w:t>
      </w:r>
      <w:r>
        <w:rPr>
          <w:lang w:val="bg-BG"/>
        </w:rPr>
        <w:t xml:space="preserve"> </w:t>
      </w:r>
      <w:r w:rsidRPr="00DE4884">
        <w:rPr>
          <w:lang w:val="bg-BG"/>
        </w:rPr>
        <w:t xml:space="preserve">за достъп и после чрез него да се </w:t>
      </w:r>
      <w:r>
        <w:rPr>
          <w:lang w:val="bg-BG"/>
        </w:rPr>
        <w:t>извикат</w:t>
      </w:r>
      <w:r w:rsidRPr="00DE4884">
        <w:rPr>
          <w:lang w:val="bg-BG"/>
        </w:rPr>
        <w:t xml:space="preserve"> услугите, като в хедъра на заявките се подаде получения</w:t>
      </w:r>
      <w:r>
        <w:rPr>
          <w:lang w:val="bg-BG"/>
        </w:rPr>
        <w:t xml:space="preserve"> </w:t>
      </w:r>
      <w:r w:rsidRPr="00DE4884">
        <w:rPr>
          <w:lang w:val="bg-BG"/>
        </w:rPr>
        <w:t>предварително токън.</w:t>
      </w:r>
    </w:p>
    <w:p w14:paraId="4DEF887D" w14:textId="71BE2013" w:rsidR="00654637" w:rsidRDefault="00654637" w:rsidP="00654637">
      <w:pPr>
        <w:rPr>
          <w:lang w:val="bg-BG"/>
        </w:rPr>
      </w:pPr>
      <w:r>
        <w:rPr>
          <w:lang w:val="bg-BG"/>
        </w:rPr>
        <w:t>За получаване на токън</w:t>
      </w:r>
      <w:r w:rsidRPr="00DE4884">
        <w:rPr>
          <w:lang w:val="bg-BG"/>
        </w:rPr>
        <w:t xml:space="preserve">, трябва да се извика </w:t>
      </w:r>
      <w:r>
        <w:rPr>
          <w:lang w:val="bg-BG"/>
        </w:rPr>
        <w:t xml:space="preserve">следната </w:t>
      </w:r>
      <w:r w:rsidRPr="00DE4884">
        <w:rPr>
          <w:lang w:val="bg-BG"/>
        </w:rPr>
        <w:t>услуга</w:t>
      </w:r>
      <w:r>
        <w:rPr>
          <w:lang w:val="bg-BG"/>
        </w:rPr>
        <w:t>:</w:t>
      </w:r>
    </w:p>
    <w:p w14:paraId="25E160AE" w14:textId="22192EAB" w:rsidR="00523979" w:rsidRPr="00523979" w:rsidRDefault="00523979" w:rsidP="00654637">
      <w:pPr>
        <w:rPr>
          <w:b/>
          <w:lang w:val="bg-BG"/>
        </w:rPr>
      </w:pPr>
      <w:r w:rsidRPr="00523979">
        <w:rPr>
          <w:b/>
          <w:lang w:val="bg-BG"/>
        </w:rPr>
        <w:t>Ендпоинт:</w:t>
      </w:r>
    </w:p>
    <w:p w14:paraId="7953F59A" w14:textId="4018A690" w:rsidR="00654637" w:rsidRPr="00DE4884" w:rsidRDefault="00A41DF2" w:rsidP="00654637">
      <w:pPr>
        <w:rPr>
          <w:lang w:val="bg-BG"/>
        </w:rPr>
      </w:pPr>
      <w:hyperlink r:id="rId62" w:history="1">
        <w:r w:rsidR="008332DD" w:rsidRPr="007A135E">
          <w:rPr>
            <w:rStyle w:val="Hyperlink"/>
            <w:lang w:val="bg-BG"/>
          </w:rPr>
          <w:t>http</w:t>
        </w:r>
        <w:r w:rsidR="008332DD" w:rsidRPr="007A135E">
          <w:rPr>
            <w:rStyle w:val="Hyperlink"/>
          </w:rPr>
          <w:t>s</w:t>
        </w:r>
        <w:r w:rsidR="008332DD" w:rsidRPr="007A135E">
          <w:rPr>
            <w:rStyle w:val="Hyperlink"/>
            <w:lang w:val="bg-BG"/>
          </w:rPr>
          <w:t>://</w:t>
        </w:r>
        <w:r w:rsidR="008332DD" w:rsidRPr="007A135E">
          <w:rPr>
            <w:rStyle w:val="Hyperlink"/>
          </w:rPr>
          <w:t>sespa</w:t>
        </w:r>
        <w:r w:rsidR="008332DD" w:rsidRPr="007A135E">
          <w:rPr>
            <w:rStyle w:val="Hyperlink"/>
            <w:lang w:val="bg-BG"/>
          </w:rPr>
          <w:t>.mh.government.bg/</w:t>
        </w:r>
        <w:r w:rsidR="008332DD" w:rsidRPr="007A135E">
          <w:rPr>
            <w:rStyle w:val="Hyperlink"/>
          </w:rPr>
          <w:t>sespa/api</w:t>
        </w:r>
        <w:r w:rsidR="008332DD" w:rsidRPr="007A135E">
          <w:rPr>
            <w:rStyle w:val="Hyperlink"/>
            <w:lang w:val="bg-BG"/>
          </w:rPr>
          <w:t>/oauth/token</w:t>
        </w:r>
      </w:hyperlink>
    </w:p>
    <w:p w14:paraId="25021F1D" w14:textId="4B743545" w:rsidR="00654637" w:rsidRPr="00DE4884" w:rsidRDefault="00654637" w:rsidP="00654637">
      <w:pPr>
        <w:rPr>
          <w:lang w:val="bg-BG"/>
        </w:rPr>
      </w:pPr>
      <w:r w:rsidRPr="00DE4884">
        <w:rPr>
          <w:lang w:val="bg-BG"/>
        </w:rPr>
        <w:t>като се подадат параметри Client ID и Client Secret</w:t>
      </w:r>
      <w:r w:rsidR="0021368F">
        <w:t xml:space="preserve">, </w:t>
      </w:r>
      <w:r w:rsidR="0021368F">
        <w:rPr>
          <w:lang w:val="bg-BG"/>
        </w:rPr>
        <w:t>получени при регистрацията</w:t>
      </w:r>
      <w:r w:rsidRPr="00DE4884">
        <w:rPr>
          <w:lang w:val="bg-BG"/>
        </w:rPr>
        <w:t>.</w:t>
      </w:r>
    </w:p>
    <w:p w14:paraId="4FCA229F" w14:textId="68291C37" w:rsidR="00BD71DA" w:rsidRDefault="00BD71DA" w:rsidP="00BD71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  <w:r w:rsidRPr="00BD71DA">
        <w:rPr>
          <w:rFonts w:ascii="Tahoma" w:hAnsi="Tahoma" w:cs="Tahoma"/>
          <w:b/>
          <w:color w:val="000000"/>
          <w:sz w:val="20"/>
          <w:szCs w:val="20"/>
          <w:lang w:val="bg-BG"/>
        </w:rPr>
        <w:t>Пример</w:t>
      </w:r>
      <w:r>
        <w:rPr>
          <w:rFonts w:ascii="Tahoma" w:hAnsi="Tahoma" w:cs="Tahoma"/>
          <w:color w:val="000000"/>
          <w:sz w:val="20"/>
          <w:szCs w:val="20"/>
          <w:lang w:val="bg-BG"/>
        </w:rPr>
        <w:t>:</w:t>
      </w:r>
    </w:p>
    <w:p w14:paraId="6B8C8A85" w14:textId="432D2A9D" w:rsidR="0021368F" w:rsidRDefault="0021368F" w:rsidP="00BD71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</w:p>
    <w:p w14:paraId="0A1ADFE2" w14:textId="6CBE3359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bg-BG"/>
        </w:rPr>
      </w:pPr>
      <w:r w:rsidRPr="0021368F">
        <w:rPr>
          <w:rFonts w:ascii="Tahoma" w:hAnsi="Tahoma" w:cs="Tahoma"/>
          <w:sz w:val="20"/>
          <w:szCs w:val="20"/>
          <w:lang w:val="bg-BG"/>
        </w:rPr>
        <w:t>C:\&gt;curl -i -k --user Q17g6_DBl89d0LRQMZeAbQ..:6KfPuobP8HMtf9GrI7mlPw.. --data "grant_type=client_credentials" https://sespa.mh.government.bg/</w:t>
      </w:r>
      <w:r w:rsidR="008332DD">
        <w:rPr>
          <w:rFonts w:ascii="Tahoma" w:hAnsi="Tahoma" w:cs="Tahoma"/>
          <w:sz w:val="20"/>
          <w:szCs w:val="20"/>
        </w:rPr>
        <w:t>sespa/</w:t>
      </w:r>
      <w:r w:rsidRPr="0021368F">
        <w:rPr>
          <w:rFonts w:ascii="Tahoma" w:hAnsi="Tahoma" w:cs="Tahoma"/>
          <w:sz w:val="20"/>
          <w:szCs w:val="20"/>
          <w:lang w:val="bg-BG"/>
        </w:rPr>
        <w:t>api/oauth/token</w:t>
      </w:r>
    </w:p>
    <w:p w14:paraId="440B9135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HTTP/1.1 200</w:t>
      </w:r>
    </w:p>
    <w:p w14:paraId="0ACE6943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Date: Thu, 22 Oct 2020 09:09:49 GMT</w:t>
      </w:r>
    </w:p>
    <w:p w14:paraId="2BA8DC00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Server: Apache/2.4.6 (CentOS) OpenSSL/1.0.2k-fips</w:t>
      </w:r>
    </w:p>
    <w:p w14:paraId="080CA95F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X-Frame-Options: SAMEORIGIN</w:t>
      </w:r>
    </w:p>
    <w:p w14:paraId="68CA4BEB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Content-Type: application/json</w:t>
      </w:r>
    </w:p>
    <w:p w14:paraId="33CF6F3B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Transfer-Encoding: chunked</w:t>
      </w:r>
    </w:p>
    <w:p w14:paraId="37EB03C0" w14:textId="77777777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</w:p>
    <w:p w14:paraId="58513350" w14:textId="4DFBA402" w:rsidR="0021368F" w:rsidRPr="0021368F" w:rsidRDefault="0021368F" w:rsidP="002136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  <w:lang w:val="bg-BG"/>
        </w:rPr>
      </w:pPr>
      <w:r w:rsidRPr="0021368F">
        <w:rPr>
          <w:rFonts w:ascii="Tahoma" w:hAnsi="Tahoma" w:cs="Tahoma"/>
          <w:color w:val="C00000"/>
          <w:sz w:val="20"/>
          <w:szCs w:val="20"/>
          <w:lang w:val="bg-BG"/>
        </w:rPr>
        <w:t>{"access_token":"Qrdb0Dx6THD02Iin96ZgoQ","token_type":"bearer","expires_in":3600}</w:t>
      </w:r>
    </w:p>
    <w:p w14:paraId="52CE40F4" w14:textId="77777777" w:rsidR="0021368F" w:rsidRPr="00DE4884" w:rsidRDefault="0021368F" w:rsidP="00BD71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bg-BG"/>
        </w:rPr>
      </w:pPr>
    </w:p>
    <w:p w14:paraId="4DDF5404" w14:textId="5AF56BD5" w:rsidR="00BD71DA" w:rsidRPr="00DE4884" w:rsidRDefault="00BD71DA" w:rsidP="00BD71DA">
      <w:pPr>
        <w:rPr>
          <w:lang w:val="bg-BG"/>
        </w:rPr>
      </w:pPr>
      <w:r>
        <w:rPr>
          <w:lang w:val="bg-BG"/>
        </w:rPr>
        <w:t>Полученият т</w:t>
      </w:r>
      <w:r w:rsidRPr="00DE4884">
        <w:rPr>
          <w:lang w:val="bg-BG"/>
        </w:rPr>
        <w:t>ок</w:t>
      </w:r>
      <w:r>
        <w:rPr>
          <w:lang w:val="bg-BG"/>
        </w:rPr>
        <w:t>ъ</w:t>
      </w:r>
      <w:r w:rsidRPr="00DE4884">
        <w:rPr>
          <w:lang w:val="bg-BG"/>
        </w:rPr>
        <w:t>н е валиден 3600 секунди</w:t>
      </w:r>
      <w:r>
        <w:rPr>
          <w:lang w:val="bg-BG"/>
        </w:rPr>
        <w:t xml:space="preserve">, като след </w:t>
      </w:r>
      <w:r w:rsidR="008462E5" w:rsidRPr="00DE4884">
        <w:rPr>
          <w:lang w:val="bg-BG"/>
        </w:rPr>
        <w:t xml:space="preserve">изтичане на това време </w:t>
      </w:r>
      <w:r w:rsidRPr="00DE4884">
        <w:rPr>
          <w:lang w:val="bg-BG"/>
        </w:rPr>
        <w:t>трябва да се вземе нов</w:t>
      </w:r>
      <w:r>
        <w:rPr>
          <w:lang w:val="bg-BG"/>
        </w:rPr>
        <w:t>, за да се продължи работа</w:t>
      </w:r>
      <w:r w:rsidRPr="00DE4884">
        <w:rPr>
          <w:lang w:val="bg-BG"/>
        </w:rPr>
        <w:t>.</w:t>
      </w:r>
      <w:bookmarkStart w:id="95" w:name="_GoBack"/>
      <w:bookmarkEnd w:id="90"/>
      <w:bookmarkEnd w:id="91"/>
      <w:bookmarkEnd w:id="95"/>
    </w:p>
    <w:sectPr w:rsidR="00BD71DA" w:rsidRPr="00DE4884" w:rsidSect="00B16A0B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3253" w14:textId="77777777" w:rsidR="000F1261" w:rsidRDefault="000F1261" w:rsidP="00ED3779">
      <w:pPr>
        <w:spacing w:after="0" w:line="240" w:lineRule="auto"/>
      </w:pPr>
      <w:r>
        <w:separator/>
      </w:r>
    </w:p>
  </w:endnote>
  <w:endnote w:type="continuationSeparator" w:id="0">
    <w:p w14:paraId="00B2590F" w14:textId="77777777" w:rsidR="000F1261" w:rsidRDefault="000F1261" w:rsidP="00ED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63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7D0F6" w14:textId="2B271C2A" w:rsidR="00A41DF2" w:rsidRDefault="00A41D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B8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7B78" w14:textId="77777777" w:rsidR="000F1261" w:rsidRDefault="000F1261" w:rsidP="00ED3779">
      <w:pPr>
        <w:spacing w:after="0" w:line="240" w:lineRule="auto"/>
      </w:pPr>
      <w:r>
        <w:separator/>
      </w:r>
    </w:p>
  </w:footnote>
  <w:footnote w:type="continuationSeparator" w:id="0">
    <w:p w14:paraId="11284E22" w14:textId="77777777" w:rsidR="000F1261" w:rsidRDefault="000F1261" w:rsidP="00ED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D745" w14:textId="13D68411" w:rsidR="00A41DF2" w:rsidRPr="00B51E9B" w:rsidRDefault="00A41DF2" w:rsidP="00B51E9B">
    <w:pPr>
      <w:pStyle w:val="Header"/>
      <w:pBdr>
        <w:bottom w:val="single" w:sz="4" w:space="1" w:color="auto"/>
      </w:pBdr>
      <w:rPr>
        <w:lang w:val="bg-BG"/>
      </w:rPr>
    </w:pPr>
    <w:r>
      <w:rPr>
        <w:lang w:val="bg-BG"/>
      </w:rPr>
      <w:t>Описание на автоматизирания интерфейс на СЕСПА, версия 6.0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9B"/>
    <w:multiLevelType w:val="hybridMultilevel"/>
    <w:tmpl w:val="6994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81"/>
    <w:multiLevelType w:val="hybridMultilevel"/>
    <w:tmpl w:val="76AC1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663D5"/>
    <w:multiLevelType w:val="hybridMultilevel"/>
    <w:tmpl w:val="56F8B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65F"/>
    <w:multiLevelType w:val="hybridMultilevel"/>
    <w:tmpl w:val="132E3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C22B6A"/>
    <w:multiLevelType w:val="hybridMultilevel"/>
    <w:tmpl w:val="76AC1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79EC"/>
    <w:multiLevelType w:val="hybridMultilevel"/>
    <w:tmpl w:val="6054EB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DB2D06"/>
    <w:multiLevelType w:val="hybridMultilevel"/>
    <w:tmpl w:val="FDE6E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C2E47"/>
    <w:multiLevelType w:val="hybridMultilevel"/>
    <w:tmpl w:val="56F8B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32D1F"/>
    <w:multiLevelType w:val="hybridMultilevel"/>
    <w:tmpl w:val="AB486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1C2BFC"/>
    <w:multiLevelType w:val="multilevel"/>
    <w:tmpl w:val="0E76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C6464"/>
    <w:multiLevelType w:val="hybridMultilevel"/>
    <w:tmpl w:val="0E760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81D6B"/>
    <w:multiLevelType w:val="multilevel"/>
    <w:tmpl w:val="8E165B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703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241690"/>
    <w:multiLevelType w:val="hybridMultilevel"/>
    <w:tmpl w:val="7AFC8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50"/>
    <w:rsid w:val="00003DA5"/>
    <w:rsid w:val="000136F1"/>
    <w:rsid w:val="0003573A"/>
    <w:rsid w:val="0003662A"/>
    <w:rsid w:val="00040247"/>
    <w:rsid w:val="00053B3E"/>
    <w:rsid w:val="00054D8F"/>
    <w:rsid w:val="00054E29"/>
    <w:rsid w:val="0006399A"/>
    <w:rsid w:val="00067844"/>
    <w:rsid w:val="00076BE9"/>
    <w:rsid w:val="00077F1A"/>
    <w:rsid w:val="0009188C"/>
    <w:rsid w:val="00091930"/>
    <w:rsid w:val="00095FAB"/>
    <w:rsid w:val="000A0D0F"/>
    <w:rsid w:val="000B13A7"/>
    <w:rsid w:val="000B6D57"/>
    <w:rsid w:val="000C72BC"/>
    <w:rsid w:val="000D150C"/>
    <w:rsid w:val="000D1861"/>
    <w:rsid w:val="000D2FCA"/>
    <w:rsid w:val="000D36E2"/>
    <w:rsid w:val="000D626F"/>
    <w:rsid w:val="000F0590"/>
    <w:rsid w:val="000F0A89"/>
    <w:rsid w:val="000F1261"/>
    <w:rsid w:val="000F1335"/>
    <w:rsid w:val="000F5C13"/>
    <w:rsid w:val="00103B60"/>
    <w:rsid w:val="001042F5"/>
    <w:rsid w:val="00104C28"/>
    <w:rsid w:val="00106C29"/>
    <w:rsid w:val="00111C2A"/>
    <w:rsid w:val="0011535B"/>
    <w:rsid w:val="00120027"/>
    <w:rsid w:val="00121471"/>
    <w:rsid w:val="00127E63"/>
    <w:rsid w:val="00155106"/>
    <w:rsid w:val="00155E17"/>
    <w:rsid w:val="001628BD"/>
    <w:rsid w:val="00164E66"/>
    <w:rsid w:val="0017758F"/>
    <w:rsid w:val="001861B8"/>
    <w:rsid w:val="001923E3"/>
    <w:rsid w:val="00196057"/>
    <w:rsid w:val="001A0B6C"/>
    <w:rsid w:val="001A3949"/>
    <w:rsid w:val="001A4E80"/>
    <w:rsid w:val="001B16FF"/>
    <w:rsid w:val="001C27C3"/>
    <w:rsid w:val="001D1D52"/>
    <w:rsid w:val="001E3066"/>
    <w:rsid w:val="001E5B09"/>
    <w:rsid w:val="001F098B"/>
    <w:rsid w:val="001F65E7"/>
    <w:rsid w:val="00204560"/>
    <w:rsid w:val="0021368F"/>
    <w:rsid w:val="00213705"/>
    <w:rsid w:val="002138E2"/>
    <w:rsid w:val="00217963"/>
    <w:rsid w:val="00231792"/>
    <w:rsid w:val="00242386"/>
    <w:rsid w:val="00247929"/>
    <w:rsid w:val="002509FD"/>
    <w:rsid w:val="00252A6F"/>
    <w:rsid w:val="00263689"/>
    <w:rsid w:val="002656C3"/>
    <w:rsid w:val="0026618B"/>
    <w:rsid w:val="00266C23"/>
    <w:rsid w:val="00274E75"/>
    <w:rsid w:val="0027511E"/>
    <w:rsid w:val="00284A75"/>
    <w:rsid w:val="00284D7D"/>
    <w:rsid w:val="00294230"/>
    <w:rsid w:val="002A1872"/>
    <w:rsid w:val="002A76B7"/>
    <w:rsid w:val="002B2345"/>
    <w:rsid w:val="002B519D"/>
    <w:rsid w:val="002B7FC7"/>
    <w:rsid w:val="002C0A88"/>
    <w:rsid w:val="002C2974"/>
    <w:rsid w:val="002C4557"/>
    <w:rsid w:val="002D181C"/>
    <w:rsid w:val="002D237B"/>
    <w:rsid w:val="002D7E1B"/>
    <w:rsid w:val="002E477E"/>
    <w:rsid w:val="002E5416"/>
    <w:rsid w:val="002F13F2"/>
    <w:rsid w:val="002F2001"/>
    <w:rsid w:val="002F7829"/>
    <w:rsid w:val="0030252D"/>
    <w:rsid w:val="00310161"/>
    <w:rsid w:val="003165A2"/>
    <w:rsid w:val="00316AD3"/>
    <w:rsid w:val="00322E3D"/>
    <w:rsid w:val="0032324D"/>
    <w:rsid w:val="00323FB2"/>
    <w:rsid w:val="003243DD"/>
    <w:rsid w:val="00325454"/>
    <w:rsid w:val="00347E2B"/>
    <w:rsid w:val="00352593"/>
    <w:rsid w:val="00355B3B"/>
    <w:rsid w:val="0036230F"/>
    <w:rsid w:val="003738F0"/>
    <w:rsid w:val="00381CA8"/>
    <w:rsid w:val="0038223B"/>
    <w:rsid w:val="0038662A"/>
    <w:rsid w:val="00390B06"/>
    <w:rsid w:val="003930FD"/>
    <w:rsid w:val="00394B85"/>
    <w:rsid w:val="00394F5D"/>
    <w:rsid w:val="00395109"/>
    <w:rsid w:val="00395F5D"/>
    <w:rsid w:val="003B0BDB"/>
    <w:rsid w:val="003B40DB"/>
    <w:rsid w:val="003C0982"/>
    <w:rsid w:val="003D0EFF"/>
    <w:rsid w:val="003D4DE9"/>
    <w:rsid w:val="003E0292"/>
    <w:rsid w:val="003E02B3"/>
    <w:rsid w:val="003E67E0"/>
    <w:rsid w:val="00400E69"/>
    <w:rsid w:val="00402F3F"/>
    <w:rsid w:val="00410E26"/>
    <w:rsid w:val="00412DDD"/>
    <w:rsid w:val="004144E9"/>
    <w:rsid w:val="004159BD"/>
    <w:rsid w:val="004210B3"/>
    <w:rsid w:val="00422E41"/>
    <w:rsid w:val="00424D8E"/>
    <w:rsid w:val="0043000F"/>
    <w:rsid w:val="00443072"/>
    <w:rsid w:val="00450FD5"/>
    <w:rsid w:val="004574A6"/>
    <w:rsid w:val="004610A8"/>
    <w:rsid w:val="004626F7"/>
    <w:rsid w:val="004651F1"/>
    <w:rsid w:val="0047362F"/>
    <w:rsid w:val="004736C3"/>
    <w:rsid w:val="0047644B"/>
    <w:rsid w:val="00480690"/>
    <w:rsid w:val="00483C17"/>
    <w:rsid w:val="0048609A"/>
    <w:rsid w:val="0049135C"/>
    <w:rsid w:val="004A28CC"/>
    <w:rsid w:val="004A5628"/>
    <w:rsid w:val="004B1727"/>
    <w:rsid w:val="004B272A"/>
    <w:rsid w:val="004B3AAD"/>
    <w:rsid w:val="004D52CE"/>
    <w:rsid w:val="004E0C7C"/>
    <w:rsid w:val="004E457F"/>
    <w:rsid w:val="004F2C83"/>
    <w:rsid w:val="004F3EE7"/>
    <w:rsid w:val="0050384A"/>
    <w:rsid w:val="00506623"/>
    <w:rsid w:val="00506B20"/>
    <w:rsid w:val="0052128A"/>
    <w:rsid w:val="005212D8"/>
    <w:rsid w:val="00523979"/>
    <w:rsid w:val="00523EEE"/>
    <w:rsid w:val="00523F4F"/>
    <w:rsid w:val="005314FE"/>
    <w:rsid w:val="005322B6"/>
    <w:rsid w:val="00535B60"/>
    <w:rsid w:val="00550B80"/>
    <w:rsid w:val="0056398C"/>
    <w:rsid w:val="00573A53"/>
    <w:rsid w:val="00574070"/>
    <w:rsid w:val="00575A03"/>
    <w:rsid w:val="00590F06"/>
    <w:rsid w:val="00597C88"/>
    <w:rsid w:val="005A4742"/>
    <w:rsid w:val="005B7889"/>
    <w:rsid w:val="005C066D"/>
    <w:rsid w:val="005C4A3A"/>
    <w:rsid w:val="005C69C7"/>
    <w:rsid w:val="005D1ED2"/>
    <w:rsid w:val="005D47C2"/>
    <w:rsid w:val="005E5F07"/>
    <w:rsid w:val="005F60B8"/>
    <w:rsid w:val="006001EF"/>
    <w:rsid w:val="00600DE9"/>
    <w:rsid w:val="00615E11"/>
    <w:rsid w:val="006163E5"/>
    <w:rsid w:val="006205A6"/>
    <w:rsid w:val="006428B3"/>
    <w:rsid w:val="0065050C"/>
    <w:rsid w:val="00652046"/>
    <w:rsid w:val="00654637"/>
    <w:rsid w:val="006553B3"/>
    <w:rsid w:val="0066755E"/>
    <w:rsid w:val="00671D89"/>
    <w:rsid w:val="006756E6"/>
    <w:rsid w:val="006836A0"/>
    <w:rsid w:val="00687255"/>
    <w:rsid w:val="006875F8"/>
    <w:rsid w:val="0069118D"/>
    <w:rsid w:val="00697726"/>
    <w:rsid w:val="006A7470"/>
    <w:rsid w:val="006B323B"/>
    <w:rsid w:val="006C42A5"/>
    <w:rsid w:val="006C4F13"/>
    <w:rsid w:val="006C6C89"/>
    <w:rsid w:val="006C7A8D"/>
    <w:rsid w:val="006D0C57"/>
    <w:rsid w:val="006D4427"/>
    <w:rsid w:val="006D4E76"/>
    <w:rsid w:val="006D58BE"/>
    <w:rsid w:val="006D5BD9"/>
    <w:rsid w:val="006E4465"/>
    <w:rsid w:val="006E54B4"/>
    <w:rsid w:val="006F088E"/>
    <w:rsid w:val="006F156B"/>
    <w:rsid w:val="006F21F7"/>
    <w:rsid w:val="006F400D"/>
    <w:rsid w:val="00710924"/>
    <w:rsid w:val="00710F5F"/>
    <w:rsid w:val="00712820"/>
    <w:rsid w:val="00720260"/>
    <w:rsid w:val="00726675"/>
    <w:rsid w:val="00731FE9"/>
    <w:rsid w:val="0073751B"/>
    <w:rsid w:val="00750348"/>
    <w:rsid w:val="0075298C"/>
    <w:rsid w:val="007560E7"/>
    <w:rsid w:val="007577E4"/>
    <w:rsid w:val="0076230E"/>
    <w:rsid w:val="007733B8"/>
    <w:rsid w:val="007760CB"/>
    <w:rsid w:val="007A1A9C"/>
    <w:rsid w:val="007A1D59"/>
    <w:rsid w:val="007A7A59"/>
    <w:rsid w:val="007C0E44"/>
    <w:rsid w:val="007C1B14"/>
    <w:rsid w:val="007D55BF"/>
    <w:rsid w:val="007E3DBE"/>
    <w:rsid w:val="007E4FEF"/>
    <w:rsid w:val="007E5D3B"/>
    <w:rsid w:val="007E7725"/>
    <w:rsid w:val="007F1026"/>
    <w:rsid w:val="007F73F5"/>
    <w:rsid w:val="00801D4F"/>
    <w:rsid w:val="00807017"/>
    <w:rsid w:val="0081121F"/>
    <w:rsid w:val="00812234"/>
    <w:rsid w:val="00821CC4"/>
    <w:rsid w:val="0082339D"/>
    <w:rsid w:val="00825907"/>
    <w:rsid w:val="00832734"/>
    <w:rsid w:val="008332DD"/>
    <w:rsid w:val="00837924"/>
    <w:rsid w:val="00837E0B"/>
    <w:rsid w:val="00844E36"/>
    <w:rsid w:val="00845C9B"/>
    <w:rsid w:val="008462E5"/>
    <w:rsid w:val="008527F1"/>
    <w:rsid w:val="00853B92"/>
    <w:rsid w:val="008558F1"/>
    <w:rsid w:val="008645D8"/>
    <w:rsid w:val="0087201D"/>
    <w:rsid w:val="0087276E"/>
    <w:rsid w:val="008758EE"/>
    <w:rsid w:val="00877A57"/>
    <w:rsid w:val="00877EA3"/>
    <w:rsid w:val="00880A46"/>
    <w:rsid w:val="00886846"/>
    <w:rsid w:val="00887F55"/>
    <w:rsid w:val="00892704"/>
    <w:rsid w:val="00896DA0"/>
    <w:rsid w:val="008A46B3"/>
    <w:rsid w:val="008C26B5"/>
    <w:rsid w:val="008C5E2C"/>
    <w:rsid w:val="008D3DE6"/>
    <w:rsid w:val="008D72BD"/>
    <w:rsid w:val="008E233B"/>
    <w:rsid w:val="008E78CA"/>
    <w:rsid w:val="00900A9D"/>
    <w:rsid w:val="0090303A"/>
    <w:rsid w:val="00904046"/>
    <w:rsid w:val="00905292"/>
    <w:rsid w:val="00917401"/>
    <w:rsid w:val="00924D1A"/>
    <w:rsid w:val="00930C91"/>
    <w:rsid w:val="009443FF"/>
    <w:rsid w:val="00950A79"/>
    <w:rsid w:val="00956CA3"/>
    <w:rsid w:val="00956E68"/>
    <w:rsid w:val="0095729F"/>
    <w:rsid w:val="0096306F"/>
    <w:rsid w:val="0096385A"/>
    <w:rsid w:val="009644ED"/>
    <w:rsid w:val="00965023"/>
    <w:rsid w:val="0096701E"/>
    <w:rsid w:val="00976D1E"/>
    <w:rsid w:val="00992140"/>
    <w:rsid w:val="00994196"/>
    <w:rsid w:val="00994C26"/>
    <w:rsid w:val="0099545A"/>
    <w:rsid w:val="009A0425"/>
    <w:rsid w:val="009A22DA"/>
    <w:rsid w:val="009A5808"/>
    <w:rsid w:val="009A713B"/>
    <w:rsid w:val="009B3C4C"/>
    <w:rsid w:val="009B4DBF"/>
    <w:rsid w:val="009C0AAD"/>
    <w:rsid w:val="009C0D1F"/>
    <w:rsid w:val="009D7113"/>
    <w:rsid w:val="009F45EF"/>
    <w:rsid w:val="009F4F51"/>
    <w:rsid w:val="009F5E2C"/>
    <w:rsid w:val="009F7986"/>
    <w:rsid w:val="00A037E7"/>
    <w:rsid w:val="00A040CA"/>
    <w:rsid w:val="00A24F80"/>
    <w:rsid w:val="00A36F70"/>
    <w:rsid w:val="00A377E3"/>
    <w:rsid w:val="00A41DF2"/>
    <w:rsid w:val="00A53E65"/>
    <w:rsid w:val="00A57438"/>
    <w:rsid w:val="00A60519"/>
    <w:rsid w:val="00A62EF0"/>
    <w:rsid w:val="00A66984"/>
    <w:rsid w:val="00A67C52"/>
    <w:rsid w:val="00A726A1"/>
    <w:rsid w:val="00A74121"/>
    <w:rsid w:val="00A80C96"/>
    <w:rsid w:val="00A82F87"/>
    <w:rsid w:val="00A907B6"/>
    <w:rsid w:val="00A92A03"/>
    <w:rsid w:val="00A93206"/>
    <w:rsid w:val="00A953F9"/>
    <w:rsid w:val="00AA2CE1"/>
    <w:rsid w:val="00AA3009"/>
    <w:rsid w:val="00AB0DC7"/>
    <w:rsid w:val="00AB0DE3"/>
    <w:rsid w:val="00AB2740"/>
    <w:rsid w:val="00AD2842"/>
    <w:rsid w:val="00AD2E4F"/>
    <w:rsid w:val="00AD6789"/>
    <w:rsid w:val="00B0360C"/>
    <w:rsid w:val="00B03BFD"/>
    <w:rsid w:val="00B06647"/>
    <w:rsid w:val="00B12B9C"/>
    <w:rsid w:val="00B16A0B"/>
    <w:rsid w:val="00B17D2E"/>
    <w:rsid w:val="00B276F7"/>
    <w:rsid w:val="00B34C6C"/>
    <w:rsid w:val="00B36F57"/>
    <w:rsid w:val="00B4130E"/>
    <w:rsid w:val="00B44D71"/>
    <w:rsid w:val="00B44E28"/>
    <w:rsid w:val="00B4611D"/>
    <w:rsid w:val="00B51E9B"/>
    <w:rsid w:val="00B54181"/>
    <w:rsid w:val="00B63B34"/>
    <w:rsid w:val="00B654FA"/>
    <w:rsid w:val="00B65D55"/>
    <w:rsid w:val="00B76950"/>
    <w:rsid w:val="00B82324"/>
    <w:rsid w:val="00B87177"/>
    <w:rsid w:val="00B87731"/>
    <w:rsid w:val="00B877F1"/>
    <w:rsid w:val="00B87FFB"/>
    <w:rsid w:val="00BA4142"/>
    <w:rsid w:val="00BC02E9"/>
    <w:rsid w:val="00BD71DA"/>
    <w:rsid w:val="00BE61AB"/>
    <w:rsid w:val="00BF412E"/>
    <w:rsid w:val="00BF4F63"/>
    <w:rsid w:val="00BF5D9D"/>
    <w:rsid w:val="00C02A0C"/>
    <w:rsid w:val="00C02DD9"/>
    <w:rsid w:val="00C1162F"/>
    <w:rsid w:val="00C11FF1"/>
    <w:rsid w:val="00C120B4"/>
    <w:rsid w:val="00C17375"/>
    <w:rsid w:val="00C257F9"/>
    <w:rsid w:val="00C25B85"/>
    <w:rsid w:val="00C31D79"/>
    <w:rsid w:val="00C35430"/>
    <w:rsid w:val="00C37C63"/>
    <w:rsid w:val="00C4225A"/>
    <w:rsid w:val="00C42355"/>
    <w:rsid w:val="00C52BAD"/>
    <w:rsid w:val="00C535BA"/>
    <w:rsid w:val="00C5657B"/>
    <w:rsid w:val="00C57534"/>
    <w:rsid w:val="00C628B0"/>
    <w:rsid w:val="00C63113"/>
    <w:rsid w:val="00C632F6"/>
    <w:rsid w:val="00C63B96"/>
    <w:rsid w:val="00C72152"/>
    <w:rsid w:val="00C76A2A"/>
    <w:rsid w:val="00C856D2"/>
    <w:rsid w:val="00C86166"/>
    <w:rsid w:val="00C9144C"/>
    <w:rsid w:val="00C96139"/>
    <w:rsid w:val="00CA3830"/>
    <w:rsid w:val="00CC101E"/>
    <w:rsid w:val="00CD1FC7"/>
    <w:rsid w:val="00CE4F3B"/>
    <w:rsid w:val="00D0127A"/>
    <w:rsid w:val="00D0251E"/>
    <w:rsid w:val="00D02F6B"/>
    <w:rsid w:val="00D139B1"/>
    <w:rsid w:val="00D20832"/>
    <w:rsid w:val="00D214FD"/>
    <w:rsid w:val="00D22733"/>
    <w:rsid w:val="00D231E0"/>
    <w:rsid w:val="00D25286"/>
    <w:rsid w:val="00D2762C"/>
    <w:rsid w:val="00D2769D"/>
    <w:rsid w:val="00D54CD6"/>
    <w:rsid w:val="00D73C5E"/>
    <w:rsid w:val="00D7478D"/>
    <w:rsid w:val="00D80916"/>
    <w:rsid w:val="00D86DAC"/>
    <w:rsid w:val="00D873ED"/>
    <w:rsid w:val="00D92EF9"/>
    <w:rsid w:val="00DA31BE"/>
    <w:rsid w:val="00DB434E"/>
    <w:rsid w:val="00DC7C4C"/>
    <w:rsid w:val="00DD30FC"/>
    <w:rsid w:val="00DD36D6"/>
    <w:rsid w:val="00DE4884"/>
    <w:rsid w:val="00DF5AFA"/>
    <w:rsid w:val="00E35078"/>
    <w:rsid w:val="00E360AD"/>
    <w:rsid w:val="00E41518"/>
    <w:rsid w:val="00E43F33"/>
    <w:rsid w:val="00E46146"/>
    <w:rsid w:val="00E516D4"/>
    <w:rsid w:val="00E652A6"/>
    <w:rsid w:val="00E67869"/>
    <w:rsid w:val="00E71641"/>
    <w:rsid w:val="00E8335F"/>
    <w:rsid w:val="00E86F0A"/>
    <w:rsid w:val="00E87D1E"/>
    <w:rsid w:val="00E92CA4"/>
    <w:rsid w:val="00EA1FE3"/>
    <w:rsid w:val="00EA23D0"/>
    <w:rsid w:val="00EB12D7"/>
    <w:rsid w:val="00EB2B07"/>
    <w:rsid w:val="00EB390B"/>
    <w:rsid w:val="00EB3BA0"/>
    <w:rsid w:val="00EB4C58"/>
    <w:rsid w:val="00EB5843"/>
    <w:rsid w:val="00EB6898"/>
    <w:rsid w:val="00EB75B7"/>
    <w:rsid w:val="00EC2929"/>
    <w:rsid w:val="00ED1B09"/>
    <w:rsid w:val="00ED3779"/>
    <w:rsid w:val="00EE3E90"/>
    <w:rsid w:val="00EE4069"/>
    <w:rsid w:val="00EE7704"/>
    <w:rsid w:val="00EF0E22"/>
    <w:rsid w:val="00EF392F"/>
    <w:rsid w:val="00EF5D34"/>
    <w:rsid w:val="00EF5F5F"/>
    <w:rsid w:val="00F10570"/>
    <w:rsid w:val="00F10B66"/>
    <w:rsid w:val="00F13D00"/>
    <w:rsid w:val="00F16262"/>
    <w:rsid w:val="00F16B5F"/>
    <w:rsid w:val="00F17FBB"/>
    <w:rsid w:val="00F215D8"/>
    <w:rsid w:val="00F226B9"/>
    <w:rsid w:val="00F27513"/>
    <w:rsid w:val="00F34004"/>
    <w:rsid w:val="00F41590"/>
    <w:rsid w:val="00F44B8B"/>
    <w:rsid w:val="00F639DF"/>
    <w:rsid w:val="00F66788"/>
    <w:rsid w:val="00F678C3"/>
    <w:rsid w:val="00F81BAF"/>
    <w:rsid w:val="00F90CB5"/>
    <w:rsid w:val="00F91BAD"/>
    <w:rsid w:val="00FB5E2F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F7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6B"/>
  </w:style>
  <w:style w:type="paragraph" w:styleId="Heading1">
    <w:name w:val="heading 1"/>
    <w:basedOn w:val="Normal"/>
    <w:next w:val="Normal"/>
    <w:link w:val="Heading1Char"/>
    <w:uiPriority w:val="9"/>
    <w:qFormat/>
    <w:rsid w:val="00D0251E"/>
    <w:pPr>
      <w:keepNext/>
      <w:keepLines/>
      <w:pageBreakBefore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078"/>
    <w:pPr>
      <w:keepNext/>
      <w:keepLines/>
      <w:numPr>
        <w:ilvl w:val="1"/>
        <w:numId w:val="1"/>
      </w:numPr>
      <w:spacing w:before="40" w:after="0"/>
      <w:ind w:left="567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51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51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5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5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5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5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5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02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200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025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E350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A60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05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5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5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5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5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5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">
    <w:name w:val="b"/>
    <w:basedOn w:val="DefaultParagraphFont"/>
    <w:rsid w:val="00A60519"/>
  </w:style>
  <w:style w:type="character" w:customStyle="1" w:styleId="kvov">
    <w:name w:val="kvov"/>
    <w:basedOn w:val="DefaultParagraphFont"/>
    <w:rsid w:val="00A60519"/>
  </w:style>
  <w:style w:type="character" w:customStyle="1" w:styleId="k">
    <w:name w:val="k"/>
    <w:basedOn w:val="DefaultParagraphFont"/>
    <w:rsid w:val="00A60519"/>
  </w:style>
  <w:style w:type="character" w:customStyle="1" w:styleId="n">
    <w:name w:val="n"/>
    <w:basedOn w:val="DefaultParagraphFont"/>
    <w:rsid w:val="00A60519"/>
  </w:style>
  <w:style w:type="character" w:customStyle="1" w:styleId="s">
    <w:name w:val="s"/>
    <w:basedOn w:val="DefaultParagraphFont"/>
    <w:rsid w:val="00A60519"/>
  </w:style>
  <w:style w:type="character" w:customStyle="1" w:styleId="nl">
    <w:name w:val="nl"/>
    <w:basedOn w:val="DefaultParagraphFont"/>
    <w:rsid w:val="00A60519"/>
  </w:style>
  <w:style w:type="character" w:styleId="FollowedHyperlink">
    <w:name w:val="FollowedHyperlink"/>
    <w:basedOn w:val="DefaultParagraphFont"/>
    <w:uiPriority w:val="99"/>
    <w:semiHidden/>
    <w:unhideWhenUsed/>
    <w:rsid w:val="0043000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A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1A9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D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79"/>
  </w:style>
  <w:style w:type="paragraph" w:styleId="Footer">
    <w:name w:val="footer"/>
    <w:basedOn w:val="Normal"/>
    <w:link w:val="FooterChar"/>
    <w:uiPriority w:val="99"/>
    <w:unhideWhenUsed/>
    <w:rsid w:val="00ED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79"/>
  </w:style>
  <w:style w:type="paragraph" w:styleId="Caption">
    <w:name w:val="caption"/>
    <w:basedOn w:val="Normal"/>
    <w:next w:val="Normal"/>
    <w:qFormat/>
    <w:rsid w:val="00D0251E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bg-BG"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6F088E"/>
    <w:pPr>
      <w:pageBreakBefore w:val="0"/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08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08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D7113"/>
    <w:pPr>
      <w:tabs>
        <w:tab w:val="left" w:pos="1320"/>
        <w:tab w:val="right" w:leader="dot" w:pos="9016"/>
      </w:tabs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877EA3"/>
    <w:pPr>
      <w:ind w:left="720"/>
      <w:contextualSpacing/>
    </w:pPr>
  </w:style>
  <w:style w:type="table" w:styleId="TableGrid">
    <w:name w:val="Table Grid"/>
    <w:basedOn w:val="TableNormal"/>
    <w:uiPriority w:val="39"/>
    <w:rsid w:val="00B1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D4E7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D4E76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3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pa.mh.government.bg/sespa/api/info/trntypes/" TargetMode="External"/><Relationship Id="rId18" Type="http://schemas.openxmlformats.org/officeDocument/2006/relationships/hyperlink" Target="http://portal.ncpr.bg/registers/pages/register/view-medicament.xhtml" TargetMode="External"/><Relationship Id="rId26" Type="http://schemas.openxmlformats.org/officeDocument/2006/relationships/hyperlink" Target="http://sespa.mh.government.bg/sespa/api/info/pls/?q=%7B%22nscrlp_code%22:%224125%22%7D" TargetMode="External"/><Relationship Id="rId39" Type="http://schemas.openxmlformats.org/officeDocument/2006/relationships/hyperlink" Target="http://isr.mh.government.bg/test/ial_ses/ial/sespa/wholesalers/IV-%D0%A0-%D0%A2-EU-S-038-1" TargetMode="External"/><Relationship Id="rId21" Type="http://schemas.openxmlformats.org/officeDocument/2006/relationships/hyperlink" Target="http://sespa.mh.government.bg/sespa/api/info/pls/?page=1" TargetMode="External"/><Relationship Id="rId34" Type="http://schemas.openxmlformats.org/officeDocument/2006/relationships/hyperlink" Target="%20https://sespa.mh.government.bg/sesp/api/info/pharma/&#1040;&#1055;-200" TargetMode="External"/><Relationship Id="rId42" Type="http://schemas.openxmlformats.org/officeDocument/2006/relationships/hyperlink" Target="https://sespa.mh.government.bg/sespa/api/info/zk/" TargetMode="External"/><Relationship Id="rId47" Type="http://schemas.openxmlformats.org/officeDocument/2006/relationships/hyperlink" Target="http://sespa.mh.government.bg/sespa/api/info/hospitals/" TargetMode="External"/><Relationship Id="rId50" Type="http://schemas.openxmlformats.org/officeDocument/2006/relationships/hyperlink" Target="https://sespa.mh.government.bg/sespa/api/data/trns/%7btransaction_no%7d" TargetMode="External"/><Relationship Id="rId55" Type="http://schemas.openxmlformats.org/officeDocument/2006/relationships/hyperlink" Target="https://sespa.mh.government.bg/api/data/zeroreports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espa.mh.government.bg/sespa/api/info/actortrntypes/?p_actor_reg_no=72484E8AE12384E2BD5211211D7C9093" TargetMode="External"/><Relationship Id="rId29" Type="http://schemas.openxmlformats.org/officeDocument/2006/relationships/hyperlink" Target="%20https://sespa.mh.government.bg/sespa/api/info/pls/?q=%7b%22drug_trade_name%22:%7b%22$like%22:%22Z%25%22%7d%7d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sespa.mh.government.bg/api/info/pls/?q=%7b%22nscrlp_code%22:%224125%22%7d" TargetMode="External"/><Relationship Id="rId32" Type="http://schemas.openxmlformats.org/officeDocument/2006/relationships/hyperlink" Target="https://sespa.mh.government.bg/sespa/api/info/pharma/" TargetMode="External"/><Relationship Id="rId37" Type="http://schemas.openxmlformats.org/officeDocument/2006/relationships/hyperlink" Target="https://sespa.mh.government.bg/sespa/api/info/wholesalers/%7bpermit-no%7d" TargetMode="External"/><Relationship Id="rId40" Type="http://schemas.openxmlformats.org/officeDocument/2006/relationships/hyperlink" Target="https://sespa.mh.government.bg/sespa/api/info/lz/" TargetMode="External"/><Relationship Id="rId45" Type="http://schemas.openxmlformats.org/officeDocument/2006/relationships/hyperlink" Target="http://sespa.mh.government.bg/sespa/api/info/shortagelist/" TargetMode="External"/><Relationship Id="rId53" Type="http://schemas.openxmlformats.org/officeDocument/2006/relationships/hyperlink" Target="https://sespa.mh.government.bg/sespa/api/data/batchtrns/" TargetMode="External"/><Relationship Id="rId58" Type="http://schemas.openxmlformats.org/officeDocument/2006/relationships/hyperlink" Target="https://sespa.mh.government.bg/sespa/api/data/revtrn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espa.mh.government.bg/sespa/api/data/revbatch" TargetMode="External"/><Relationship Id="rId19" Type="http://schemas.openxmlformats.org/officeDocument/2006/relationships/hyperlink" Target="https://sespa.mh.government.bg/sespa/api/info/pls/" TargetMode="External"/><Relationship Id="rId14" Type="http://schemas.openxmlformats.org/officeDocument/2006/relationships/hyperlink" Target="http://sespa.mh.government.bg/sespa/api/info/trntypes/?page=1" TargetMode="External"/><Relationship Id="rId22" Type="http://schemas.openxmlformats.org/officeDocument/2006/relationships/hyperlink" Target="https://sespa.mh.government.bg/sespa/api/info/pls/16000" TargetMode="External"/><Relationship Id="rId27" Type="http://schemas.openxmlformats.org/officeDocument/2006/relationships/hyperlink" Target="%20https://sespa.mh.government.bg/sespa/api/info/pls/?q=%7b%22drug_trade_name%22:%22Aroba%22%7d" TargetMode="External"/><Relationship Id="rId30" Type="http://schemas.openxmlformats.org/officeDocument/2006/relationships/hyperlink" Target="%20https://sespa.mh.government.bg/sespa/api/info/plsincsv" TargetMode="External"/><Relationship Id="rId35" Type="http://schemas.openxmlformats.org/officeDocument/2006/relationships/hyperlink" Target="http://sespa.mh.government.bg/sespa/api/info/pharma/%D0%90%D0%9F-200" TargetMode="External"/><Relationship Id="rId43" Type="http://schemas.openxmlformats.org/officeDocument/2006/relationships/hyperlink" Target="https://sespa.mh.government.bg/sespa/api/info/phident/" TargetMode="External"/><Relationship Id="rId48" Type="http://schemas.openxmlformats.org/officeDocument/2006/relationships/hyperlink" Target="http://sespa.mh.government.bg/sespa/api/info/hospitals/?page=1" TargetMode="External"/><Relationship Id="rId56" Type="http://schemas.openxmlformats.org/officeDocument/2006/relationships/hyperlink" Target="https://sespa.mh.government.bg/sespa/api/data/zeroreports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bda.bg" TargetMode="External"/><Relationship Id="rId51" Type="http://schemas.openxmlformats.org/officeDocument/2006/relationships/hyperlink" Target="https://sespa.mh.government.bg/sespa/api/data/trns/2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spa.mh.government.bg/sespa/api/info/trntypes/" TargetMode="External"/><Relationship Id="rId17" Type="http://schemas.openxmlformats.org/officeDocument/2006/relationships/hyperlink" Target="http://sespa.mh.government.bg/sespa/api/info/actortrntypes/?p_actor_reg_no=72484E8AE12384E2BD5211211D7C9093" TargetMode="External"/><Relationship Id="rId25" Type="http://schemas.openxmlformats.org/officeDocument/2006/relationships/hyperlink" Target="https://sespa.mh.government.bg/sespa/api/info/pls/?q=%7b%22nscrlp_code%22:%222436%22%7d" TargetMode="External"/><Relationship Id="rId33" Type="http://schemas.openxmlformats.org/officeDocument/2006/relationships/hyperlink" Target="%20https://sespa.mh.government.bg/api/info/pharma/%7bpermit_no%7d" TargetMode="External"/><Relationship Id="rId38" Type="http://schemas.openxmlformats.org/officeDocument/2006/relationships/hyperlink" Target="https://sespa.mh.government.bg/sespa/api/info/wholesalers/IV-P-T021" TargetMode="External"/><Relationship Id="rId46" Type="http://schemas.openxmlformats.org/officeDocument/2006/relationships/hyperlink" Target="https://sespa.mh.government.bg/sespa/api/info/hospitals/" TargetMode="External"/><Relationship Id="rId59" Type="http://schemas.openxmlformats.org/officeDocument/2006/relationships/hyperlink" Target="https://sespa.mh.government.bg/sespa/api/data/revtrns/" TargetMode="External"/><Relationship Id="rId20" Type="http://schemas.openxmlformats.org/officeDocument/2006/relationships/hyperlink" Target="http://sespa.mh.government.bg/sespa/api/info/pls/" TargetMode="External"/><Relationship Id="rId41" Type="http://schemas.openxmlformats.org/officeDocument/2006/relationships/hyperlink" Target="https://sespa.mh.government.bg/sespa/api/info/universities/" TargetMode="External"/><Relationship Id="rId54" Type="http://schemas.openxmlformats.org/officeDocument/2006/relationships/hyperlink" Target="https://sespa.mh.government.bg/sespa/api/data/batchtrns/?p_package_no=16746&amp;p_actor_reg_no=DE12EE39AD9A0B468AE96D3D066D1678" TargetMode="External"/><Relationship Id="rId62" Type="http://schemas.openxmlformats.org/officeDocument/2006/relationships/hyperlink" Target="https://sespa.mh.government.bg/sespa/api/oauth/tok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espa.mh.government.bg/sespa/api/info/actortrntypes/" TargetMode="External"/><Relationship Id="rId23" Type="http://schemas.openxmlformats.org/officeDocument/2006/relationships/hyperlink" Target="http://sespa.mh.government.bg/sespa/api/info/pls/16000" TargetMode="External"/><Relationship Id="rId28" Type="http://schemas.openxmlformats.org/officeDocument/2006/relationships/hyperlink" Target="http://sespa.mh.government.bg/sespa/api/info/pls/?q=%7B%22drug_trade_name%22:%22Aroba%22%7D" TargetMode="External"/><Relationship Id="rId36" Type="http://schemas.openxmlformats.org/officeDocument/2006/relationships/hyperlink" Target="%20https://sespa.mh.government.bg/sespa/api/info/wholesalers/" TargetMode="External"/><Relationship Id="rId49" Type="http://schemas.openxmlformats.org/officeDocument/2006/relationships/hyperlink" Target="https://sespa.mh.government.bg/sespa/api/data/trns/" TargetMode="External"/><Relationship Id="rId57" Type="http://schemas.openxmlformats.org/officeDocument/2006/relationships/hyperlink" Target="https://sespa.mh.government.bg/sespa/api/data/zeroreports/?p_actor_reg_no=DE12EE39AD9A0B468AE96D3D066D1678" TargetMode="External"/><Relationship Id="rId10" Type="http://schemas.openxmlformats.org/officeDocument/2006/relationships/header" Target="header1.xml"/><Relationship Id="rId31" Type="http://schemas.openxmlformats.org/officeDocument/2006/relationships/hyperlink" Target="%20https://sespa.mh.government.bg/sespa/api/info/recipients/" TargetMode="External"/><Relationship Id="rId44" Type="http://schemas.openxmlformats.org/officeDocument/2006/relationships/hyperlink" Target="https://sespa.mh.government.bg/sespa/api/info/shortagelist/" TargetMode="External"/><Relationship Id="rId52" Type="http://schemas.openxmlformats.org/officeDocument/2006/relationships/hyperlink" Target="https://sespa.mh.government.bg/sespa/api/data/batchtrns/" TargetMode="External"/><Relationship Id="rId60" Type="http://schemas.openxmlformats.org/officeDocument/2006/relationships/hyperlink" Target="https://sespa.mh.government.bg/sespa/api/data/revb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r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7CDF-81FA-4EF4-BE48-7BA36497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14225</Words>
  <Characters>81089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2022-01-26T12:00:00Z</dcterms:created>
  <dcterms:modified xsi:type="dcterms:W3CDTF">2022-01-26T12:18:00Z</dcterms:modified>
</cp:coreProperties>
</file>